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3"/>
        <w:widowControl/>
        <w:tabs>
          <w:tab w:val="clear" w:pos="708"/>
          <w:tab w:val="left" w:pos="5954" w:leader="none"/>
        </w:tabs>
        <w:autoSpaceDE w:val="true"/>
        <w:spacing w:lineRule="auto" w:line="360"/>
        <w:rPr>
          <w:bCs w:val="false"/>
        </w:rPr>
      </w:pPr>
      <w:r>
        <w:rPr>
          <w:bCs w:val="false"/>
        </w:rPr>
        <w:t>##BSVK - Rundschreiben 1 / 2023</w:t>
        <w:tab/>
        <w:tab/>
        <w:t>Köln, 28. Februar 2023</w:t>
      </w:r>
    </w:p>
    <w:p>
      <w:pPr>
        <w:pStyle w:val="Normal"/>
        <w:spacing w:lineRule="auto" w:line="360"/>
        <w:rPr>
          <w:rFonts w:ascii="Arial" w:hAnsi="Arial" w:cs="Arial"/>
          <w:bCs/>
          <w:sz w:val="22"/>
          <w:szCs w:val="22"/>
        </w:rPr>
      </w:pPr>
      <w:r>
        <w:rPr>
          <w:rFonts w:cs="Arial" w:ascii="Arial" w:hAnsi="Arial"/>
          <w:bCs/>
          <w:sz w:val="22"/>
          <w:szCs w:val="22"/>
        </w:rPr>
      </w:r>
    </w:p>
    <w:p>
      <w:pPr>
        <w:pStyle w:val="Normal"/>
        <w:spacing w:lineRule="auto" w:line="360"/>
        <w:rPr/>
      </w:pPr>
      <w:r>
        <w:rPr>
          <w:rFonts w:cs="Arial" w:ascii="Arial" w:hAnsi="Arial"/>
          <w:b/>
          <w:bCs/>
          <w:sz w:val="22"/>
          <w:szCs w:val="22"/>
        </w:rPr>
        <w:t>##An alle Mitglieder, Förderer und Freunde,</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rPr>
          <w:rFonts w:ascii="Arial" w:hAnsi="Arial" w:cs="Arial"/>
          <w:b/>
          <w:b/>
          <w:bCs/>
          <w:sz w:val="22"/>
          <w:szCs w:val="22"/>
        </w:rPr>
      </w:pPr>
      <w:r>
        <w:rPr>
          <w:rFonts w:cs="Arial" w:ascii="Arial" w:hAnsi="Arial"/>
          <w:b/>
          <w:bCs/>
          <w:sz w:val="22"/>
          <w:szCs w:val="22"/>
        </w:rPr>
        <w:t>sehr geehrte Damen und Herren,</w:t>
      </w:r>
    </w:p>
    <w:p>
      <w:pPr>
        <w:pStyle w:val="Normal"/>
        <w:autoSpaceDE w:val="false"/>
        <w:spacing w:lineRule="auto" w:line="360"/>
        <w:rPr>
          <w:rFonts w:ascii="Arial" w:hAnsi="Arial" w:cs="Arial"/>
          <w:b/>
          <w:b/>
          <w:bCs/>
          <w:sz w:val="22"/>
          <w:szCs w:val="22"/>
        </w:rPr>
      </w:pPr>
      <w:r>
        <w:rPr>
          <w:rFonts w:cs="Arial" w:ascii="Arial" w:hAnsi="Arial"/>
          <w:b/>
          <w:bCs/>
          <w:sz w:val="22"/>
          <w:szCs w:val="22"/>
        </w:rPr>
      </w:r>
    </w:p>
    <w:p>
      <w:pPr>
        <w:pStyle w:val="Normal"/>
        <w:autoSpaceDE w:val="false"/>
        <w:spacing w:lineRule="auto" w:line="360"/>
        <w:rPr/>
      </w:pPr>
      <w:r>
        <w:rPr>
          <w:rFonts w:cs="Arial" w:ascii="Arial" w:hAnsi="Arial"/>
          <w:b/>
          <w:sz w:val="22"/>
          <w:szCs w:val="22"/>
        </w:rPr>
        <w:t xml:space="preserve">##Satzungsmäßige Veranstaltung </w:t>
      </w:r>
    </w:p>
    <w:p>
      <w:pPr>
        <w:pStyle w:val="Normal"/>
        <w:autoSpaceDE w:val="false"/>
        <w:spacing w:lineRule="auto" w:line="360"/>
        <w:rPr/>
      </w:pPr>
      <w:r>
        <w:rPr>
          <w:rFonts w:cs="Arial" w:ascii="Arial" w:hAnsi="Arial"/>
          <w:sz w:val="22"/>
          <w:szCs w:val="22"/>
        </w:rPr>
        <w:t>Gemäß § 11 (3) der Vereinssatzung laden wir zur Jahreshauptversammlung 2023 ein.</w:t>
      </w:r>
    </w:p>
    <w:p>
      <w:pPr>
        <w:pStyle w:val="Normal"/>
        <w:tabs>
          <w:tab w:val="clear" w:pos="708"/>
          <w:tab w:val="left" w:pos="1080" w:leader="none"/>
        </w:tabs>
        <w:autoSpaceDE w:val="false"/>
        <w:spacing w:lineRule="auto" w:line="360"/>
        <w:rPr>
          <w:rFonts w:ascii="Arial" w:hAnsi="Arial" w:cs="Arial"/>
          <w:b/>
          <w:b/>
          <w:sz w:val="22"/>
          <w:szCs w:val="22"/>
        </w:rPr>
      </w:pPr>
      <w:r>
        <w:rPr>
          <w:rFonts w:cs="Arial" w:ascii="Arial" w:hAnsi="Arial"/>
          <w:b/>
          <w:sz w:val="22"/>
          <w:szCs w:val="22"/>
        </w:rPr>
        <w:t>Termin:</w:t>
        <w:tab/>
        <w:t>Montag, den 17. April 2023</w:t>
      </w:r>
    </w:p>
    <w:p>
      <w:pPr>
        <w:pStyle w:val="Normal"/>
        <w:autoSpaceDE w:val="false"/>
        <w:spacing w:lineRule="auto" w:line="360"/>
        <w:ind w:left="1080" w:hanging="1080"/>
        <w:rPr/>
      </w:pPr>
      <w:r>
        <w:rPr>
          <w:rFonts w:cs="Arial" w:ascii="Arial" w:hAnsi="Arial"/>
          <w:sz w:val="22"/>
          <w:szCs w:val="22"/>
        </w:rPr>
        <w:t>Beginn:</w:t>
        <w:tab/>
        <w:t xml:space="preserve">17.15 Uhr </w:t>
      </w:r>
    </w:p>
    <w:p>
      <w:pPr>
        <w:pStyle w:val="Normal"/>
        <w:autoSpaceDE w:val="false"/>
        <w:spacing w:lineRule="auto" w:line="360"/>
        <w:ind w:left="1080" w:hanging="1080"/>
        <w:rPr>
          <w:rFonts w:ascii="Arial" w:hAnsi="Arial" w:cs="Arial"/>
          <w:sz w:val="22"/>
          <w:szCs w:val="22"/>
        </w:rPr>
      </w:pPr>
      <w:r>
        <w:rPr>
          <w:rFonts w:cs="Arial" w:ascii="Arial" w:hAnsi="Arial"/>
          <w:sz w:val="22"/>
          <w:szCs w:val="22"/>
        </w:rPr>
        <w:t>Dauer:</w:t>
        <w:tab/>
        <w:t xml:space="preserve">ca. 3 Stunden </w:t>
      </w:r>
    </w:p>
    <w:p>
      <w:pPr>
        <w:pStyle w:val="Normal"/>
        <w:tabs>
          <w:tab w:val="clear" w:pos="708"/>
          <w:tab w:val="left" w:pos="1080" w:leader="none"/>
        </w:tabs>
        <w:autoSpaceDE w:val="false"/>
        <w:spacing w:lineRule="auto" w:line="360"/>
        <w:rPr>
          <w:rFonts w:ascii="Arial" w:hAnsi="Arial" w:cs="Arial"/>
          <w:b/>
          <w:b/>
          <w:sz w:val="22"/>
          <w:szCs w:val="22"/>
        </w:rPr>
      </w:pPr>
      <w:r>
        <w:rPr>
          <w:rFonts w:cs="Arial" w:ascii="Arial" w:hAnsi="Arial"/>
          <w:b/>
          <w:sz w:val="22"/>
          <w:szCs w:val="22"/>
        </w:rPr>
        <w:t>Ort:</w:t>
        <w:tab/>
        <w:t>Blinden- und Sehbehindertenverein Köln e.V.</w:t>
      </w:r>
    </w:p>
    <w:p>
      <w:pPr>
        <w:pStyle w:val="Normal"/>
        <w:tabs>
          <w:tab w:val="clear" w:pos="708"/>
          <w:tab w:val="left" w:pos="1080" w:leader="none"/>
        </w:tabs>
        <w:autoSpaceDE w:val="false"/>
        <w:spacing w:lineRule="auto" w:line="360"/>
        <w:rPr>
          <w:rFonts w:ascii="Arial" w:hAnsi="Arial" w:cs="Arial"/>
          <w:b/>
          <w:b/>
          <w:sz w:val="22"/>
          <w:szCs w:val="22"/>
        </w:rPr>
      </w:pPr>
      <w:r>
        <w:rPr>
          <w:rFonts w:cs="Arial" w:ascii="Arial" w:hAnsi="Arial"/>
          <w:b/>
          <w:sz w:val="22"/>
          <w:szCs w:val="22"/>
        </w:rPr>
        <w:tab/>
        <w:t>Hansaring 15, 50670 Köln</w:t>
      </w:r>
    </w:p>
    <w:p>
      <w:pPr>
        <w:pStyle w:val="NurText1"/>
        <w:tabs>
          <w:tab w:val="clear" w:pos="708"/>
          <w:tab w:val="left" w:pos="1080" w:leader="none"/>
        </w:tabs>
        <w:autoSpaceDE w:val="false"/>
        <w:spacing w:lineRule="auto" w:line="360"/>
        <w:rPr>
          <w:rFonts w:ascii="Arial" w:hAnsi="Arial" w:cs="Arial"/>
          <w:b w:val="false"/>
          <w:b w:val="false"/>
          <w:bCs/>
          <w:sz w:val="22"/>
          <w:szCs w:val="22"/>
        </w:rPr>
      </w:pPr>
      <w:r>
        <w:rPr>
          <w:rFonts w:cs="Arial" w:ascii="Arial" w:hAnsi="Arial"/>
          <w:b w:val="false"/>
          <w:bCs/>
          <w:sz w:val="22"/>
          <w:szCs w:val="22"/>
        </w:rPr>
      </w:r>
    </w:p>
    <w:p>
      <w:pPr>
        <w:pStyle w:val="NurText1"/>
        <w:tabs>
          <w:tab w:val="clear" w:pos="708"/>
          <w:tab w:val="left" w:pos="1080" w:leader="none"/>
        </w:tabs>
        <w:autoSpaceDE w:val="false"/>
        <w:spacing w:lineRule="auto" w:line="360"/>
        <w:rPr/>
      </w:pPr>
      <w:r>
        <w:rPr>
          <w:rFonts w:cs="Arial" w:ascii="Arial" w:hAnsi="Arial"/>
          <w:bCs/>
          <w:sz w:val="22"/>
          <w:szCs w:val="22"/>
        </w:rPr>
        <w:t>##Vorläufige Tagesordnung:</w:t>
      </w:r>
    </w:p>
    <w:p>
      <w:pPr>
        <w:pStyle w:val="Normal"/>
        <w:autoSpaceDE w:val="false"/>
        <w:spacing w:lineRule="auto" w:line="360"/>
        <w:ind w:left="540" w:hanging="540"/>
        <w:rPr>
          <w:rFonts w:ascii="Arial" w:hAnsi="Arial" w:cs="Arial"/>
          <w:sz w:val="22"/>
          <w:szCs w:val="20"/>
        </w:rPr>
      </w:pPr>
      <w:r>
        <w:rPr>
          <w:rFonts w:cs="Arial" w:ascii="Arial" w:hAnsi="Arial"/>
          <w:sz w:val="22"/>
          <w:szCs w:val="20"/>
        </w:rPr>
        <w:t>1.</w:t>
        <w:tab/>
        <w:t>Feststellung der anwesenden stimmberechtigten Mitglieder</w:t>
      </w:r>
    </w:p>
    <w:p>
      <w:pPr>
        <w:pStyle w:val="Normal"/>
        <w:autoSpaceDE w:val="false"/>
        <w:spacing w:lineRule="auto" w:line="360"/>
        <w:ind w:left="540" w:hanging="540"/>
        <w:rPr>
          <w:rFonts w:ascii="Arial" w:hAnsi="Arial" w:cs="Arial"/>
          <w:sz w:val="22"/>
          <w:szCs w:val="22"/>
        </w:rPr>
      </w:pPr>
      <w:r>
        <w:rPr>
          <w:rFonts w:cs="Arial" w:ascii="Arial" w:hAnsi="Arial"/>
          <w:sz w:val="22"/>
          <w:szCs w:val="22"/>
        </w:rPr>
        <w:t>2.</w:t>
        <w:tab/>
        <w:t>Niederschriften zur Jahreshauptversammlung vom 25.04.2022 und der Versammlung vom 17.10.2022</w:t>
      </w:r>
    </w:p>
    <w:p>
      <w:pPr>
        <w:pStyle w:val="Normal"/>
        <w:autoSpaceDE w:val="false"/>
        <w:spacing w:lineRule="auto" w:line="360"/>
        <w:ind w:left="540" w:hanging="540"/>
        <w:rPr/>
      </w:pPr>
      <w:r>
        <w:rPr>
          <w:rFonts w:cs="Arial" w:ascii="Arial" w:hAnsi="Arial"/>
          <w:sz w:val="22"/>
          <w:szCs w:val="20"/>
        </w:rPr>
        <w:t>3.</w:t>
        <w:tab/>
        <w:t>Jahresabschluss 2022 mit</w:t>
      </w:r>
    </w:p>
    <w:p>
      <w:pPr>
        <w:pStyle w:val="Normal"/>
        <w:autoSpaceDE w:val="false"/>
        <w:spacing w:lineRule="auto" w:line="360"/>
        <w:ind w:left="540" w:hanging="0"/>
        <w:rPr>
          <w:rFonts w:ascii="Arial" w:hAnsi="Arial" w:cs="Arial"/>
          <w:sz w:val="22"/>
          <w:szCs w:val="20"/>
        </w:rPr>
      </w:pPr>
      <w:r>
        <w:rPr>
          <w:rFonts w:cs="Arial" w:ascii="Arial" w:hAnsi="Arial"/>
          <w:sz w:val="22"/>
          <w:szCs w:val="20"/>
        </w:rPr>
        <w:t>Tätigkeits-, Kassen- und Kassenprüfbericht jeweils mit Aussprache</w:t>
      </w:r>
    </w:p>
    <w:p>
      <w:pPr>
        <w:pStyle w:val="Normal"/>
        <w:autoSpaceDE w:val="false"/>
        <w:spacing w:lineRule="auto" w:line="360"/>
        <w:ind w:left="540" w:hanging="540"/>
        <w:rPr>
          <w:rFonts w:ascii="Arial" w:hAnsi="Arial" w:cs="Arial"/>
          <w:sz w:val="22"/>
          <w:szCs w:val="20"/>
        </w:rPr>
      </w:pPr>
      <w:r>
        <w:rPr>
          <w:rFonts w:cs="Arial" w:ascii="Arial" w:hAnsi="Arial"/>
          <w:sz w:val="22"/>
          <w:szCs w:val="20"/>
        </w:rPr>
        <w:t>4.</w:t>
        <w:tab/>
        <w:t>Neuwahl des 1. Vorsitzenden</w:t>
      </w:r>
    </w:p>
    <w:p>
      <w:pPr>
        <w:pStyle w:val="Normal"/>
        <w:autoSpaceDE w:val="false"/>
        <w:spacing w:lineRule="auto" w:line="360"/>
        <w:ind w:left="540" w:hanging="540"/>
        <w:rPr>
          <w:rFonts w:ascii="Arial" w:hAnsi="Arial" w:cs="Arial"/>
          <w:sz w:val="22"/>
          <w:szCs w:val="20"/>
        </w:rPr>
      </w:pPr>
      <w:r>
        <w:rPr>
          <w:rFonts w:cs="Arial" w:ascii="Arial" w:hAnsi="Arial"/>
          <w:sz w:val="22"/>
          <w:szCs w:val="20"/>
        </w:rPr>
        <w:t>5.</w:t>
        <w:tab/>
        <w:t>Wahl der Kassenprüfer für 2023</w:t>
      </w:r>
    </w:p>
    <w:p>
      <w:pPr>
        <w:pStyle w:val="Normal"/>
        <w:autoSpaceDE w:val="false"/>
        <w:spacing w:lineRule="auto" w:line="360"/>
        <w:ind w:left="540" w:hanging="540"/>
        <w:rPr>
          <w:rFonts w:ascii="Arial" w:hAnsi="Arial" w:cs="Arial"/>
          <w:sz w:val="22"/>
          <w:szCs w:val="20"/>
        </w:rPr>
      </w:pPr>
      <w:r>
        <w:rPr>
          <w:rFonts w:cs="Arial" w:ascii="Arial" w:hAnsi="Arial"/>
          <w:sz w:val="22"/>
          <w:szCs w:val="20"/>
        </w:rPr>
        <w:t>6.</w:t>
        <w:tab/>
        <w:t>Festsetzung des Mitgliedsbeitrags für 2024</w:t>
      </w:r>
    </w:p>
    <w:p>
      <w:pPr>
        <w:pStyle w:val="Normal"/>
        <w:autoSpaceDE w:val="false"/>
        <w:spacing w:lineRule="auto" w:line="360"/>
        <w:ind w:left="540" w:hanging="540"/>
        <w:rPr/>
      </w:pPr>
      <w:r>
        <w:rPr>
          <w:rFonts w:cs="Arial" w:ascii="Arial" w:hAnsi="Arial"/>
          <w:sz w:val="22"/>
          <w:szCs w:val="20"/>
        </w:rPr>
        <w:t>7.</w:t>
        <w:tab/>
        <w:t>Anträge</w:t>
      </w:r>
    </w:p>
    <w:p>
      <w:pPr>
        <w:pStyle w:val="Normal"/>
        <w:autoSpaceDE w:val="false"/>
        <w:spacing w:lineRule="auto" w:line="360"/>
        <w:ind w:left="540" w:hanging="540"/>
        <w:rPr/>
      </w:pPr>
      <w:r>
        <w:rPr>
          <w:rFonts w:cs="Arial" w:ascii="Arial" w:hAnsi="Arial"/>
          <w:sz w:val="22"/>
          <w:szCs w:val="20"/>
        </w:rPr>
        <w:t>8.</w:t>
        <w:tab/>
        <w:t>Mitteilungen</w:t>
      </w:r>
    </w:p>
    <w:p>
      <w:pPr>
        <w:pStyle w:val="Normal"/>
        <w:autoSpaceDE w:val="false"/>
        <w:spacing w:lineRule="auto" w:line="360"/>
        <w:ind w:left="540" w:hanging="540"/>
        <w:rPr/>
      </w:pPr>
      <w:r>
        <w:rPr>
          <w:rFonts w:cs="Arial" w:ascii="Arial" w:hAnsi="Arial"/>
          <w:sz w:val="22"/>
          <w:szCs w:val="20"/>
        </w:rPr>
        <w:t>9.</w:t>
        <w:tab/>
        <w:t>Verschiedenes</w:t>
      </w:r>
    </w:p>
    <w:p>
      <w:pPr>
        <w:pStyle w:val="Normal"/>
        <w:autoSpaceDE w:val="false"/>
        <w:spacing w:lineRule="auto" w:line="360"/>
        <w:rPr>
          <w:rFonts w:ascii="Arial" w:hAnsi="Arial" w:cs="Arial"/>
          <w:sz w:val="22"/>
          <w:szCs w:val="20"/>
        </w:rPr>
      </w:pPr>
      <w:r>
        <w:rPr>
          <w:rFonts w:cs="Arial" w:ascii="Arial" w:hAnsi="Arial"/>
          <w:sz w:val="22"/>
          <w:szCs w:val="20"/>
        </w:rPr>
      </w:r>
    </w:p>
    <w:p>
      <w:pPr>
        <w:pStyle w:val="Normal"/>
        <w:autoSpaceDE w:val="false"/>
        <w:spacing w:lineRule="auto" w:line="360"/>
        <w:rPr>
          <w:rFonts w:ascii="Arial" w:hAnsi="Arial" w:cs="Arial"/>
          <w:bCs/>
          <w:sz w:val="22"/>
        </w:rPr>
      </w:pPr>
      <w:r>
        <w:rPr>
          <w:rFonts w:cs="Arial" w:ascii="Arial" w:hAnsi="Arial"/>
          <w:sz w:val="22"/>
          <w:szCs w:val="20"/>
        </w:rPr>
        <w:t xml:space="preserve">##Wir weisen darauf hin, dass die Hauptversammlung ohne Rücksicht auf die Zahl der erschienenen Mitglieder beschlussfähig ist. </w:t>
      </w:r>
      <w:r>
        <w:rPr>
          <w:rFonts w:cs="Arial" w:ascii="Arial" w:hAnsi="Arial"/>
          <w:bCs/>
          <w:sz w:val="22"/>
        </w:rPr>
        <w:t>Schriftliche Anträge an die Versammlung müssen bis zum 3. April 2023 in unserem Vereinsbüro vorliegen. Wer von der Haltestelle abgeholt werden möchte, meldet sich bitte rechtzeitig im Büro unseres Vereins.</w:t>
      </w:r>
    </w:p>
    <w:p>
      <w:pPr>
        <w:pStyle w:val="Normal"/>
        <w:spacing w:lineRule="auto" w:line="360"/>
        <w:rPr>
          <w:rFonts w:ascii="Arial" w:hAnsi="Arial" w:cs="Arial"/>
          <w:b/>
          <w:b/>
          <w:bCs/>
          <w:sz w:val="22"/>
          <w:szCs w:val="22"/>
        </w:rPr>
      </w:pPr>
      <w:r>
        <w:rPr>
          <w:rFonts w:cs="Arial" w:ascii="Arial" w:hAnsi="Arial"/>
          <w:b/>
          <w:bCs/>
          <w:sz w:val="22"/>
          <w:szCs w:val="22"/>
        </w:rPr>
      </w:r>
    </w:p>
    <w:p>
      <w:pPr>
        <w:pStyle w:val="Berschrift1"/>
        <w:autoSpaceDE w:val="true"/>
        <w:spacing w:lineRule="auto" w:line="360"/>
        <w:rPr/>
      </w:pPr>
      <w:r>
        <w:rPr/>
        <w:t>##Mitgliedsbeitragszahlung und Versicherungsbeiträge für 2023</w:t>
      </w:r>
    </w:p>
    <w:p>
      <w:pPr>
        <w:pStyle w:val="Normal"/>
        <w:spacing w:lineRule="auto" w:line="360"/>
        <w:rPr>
          <w:rFonts w:ascii="Arial" w:hAnsi="Arial" w:cs="Arial"/>
          <w:sz w:val="22"/>
          <w:szCs w:val="22"/>
        </w:rPr>
      </w:pPr>
      <w:r>
        <w:rPr>
          <w:rFonts w:cs="Arial" w:ascii="Arial" w:hAnsi="Arial"/>
          <w:sz w:val="22"/>
          <w:szCs w:val="22"/>
        </w:rPr>
        <w:t xml:space="preserve">Dieses Jahr werden wir den fälligen Mitgliedsbeitrag sowie die Privathaftpflicht- und Hunde-haftpflichtversicherungsbeiträge erst ab der 9. Kalenderwoche (Anfang März) von Ihren uns benannten Kontoverbindungen abbuchen. Da wir bei unserem Verband mit 47,00 € pro Mitglied in Vorlage treten müssen, möchten wir die Mitglieder, die den Beitrag </w:t>
      </w:r>
      <w:r>
        <w:rPr>
          <w:rFonts w:cs="Arial" w:ascii="Arial" w:hAnsi="Arial"/>
          <w:b/>
          <w:sz w:val="22"/>
          <w:szCs w:val="22"/>
        </w:rPr>
        <w:t>von uns nicht</w:t>
      </w:r>
      <w:r>
        <w:rPr>
          <w:rFonts w:cs="Arial" w:ascii="Arial" w:hAnsi="Arial"/>
          <w:sz w:val="22"/>
          <w:szCs w:val="22"/>
        </w:rPr>
        <w:t xml:space="preserve"> </w:t>
      </w:r>
      <w:r>
        <w:rPr>
          <w:rFonts w:cs="Arial" w:ascii="Arial" w:hAnsi="Arial"/>
          <w:b/>
          <w:sz w:val="22"/>
          <w:szCs w:val="22"/>
        </w:rPr>
        <w:t>abbuchen lassen</w:t>
      </w:r>
      <w:r>
        <w:rPr>
          <w:rFonts w:cs="Arial" w:ascii="Arial" w:hAnsi="Arial"/>
          <w:sz w:val="22"/>
          <w:szCs w:val="22"/>
        </w:rPr>
        <w:t xml:space="preserve">, bitten, die fälligen Beträge zeitnah – gemäß unserer Satzung- ebenfalls auf unser Konto bei der Sparkasse KölnBonn - siehe Impressum - anzuweisen. </w:t>
      </w:r>
    </w:p>
    <w:p>
      <w:pPr>
        <w:pStyle w:val="Normal"/>
        <w:spacing w:lineRule="auto" w:line="360"/>
        <w:rPr>
          <w:rFonts w:ascii="Arial" w:hAnsi="Arial" w:cs="Arial"/>
          <w:sz w:val="22"/>
          <w:szCs w:val="22"/>
        </w:rPr>
      </w:pPr>
      <w:r>
        <w:rPr>
          <w:rFonts w:cs="Arial" w:ascii="Arial" w:hAnsi="Arial"/>
          <w:sz w:val="22"/>
          <w:szCs w:val="22"/>
        </w:rPr>
        <w:t>Bitte sorgen Sie dafür, dass Ihr Konto für diese Abbuchung eine ausreichende Deckung aufweist. Bei den Mitgliedern, die diesen Beitragseinzug zurückbuchen lassen oder der Lastschrifteinzug nicht eingelöst wird, müssen wir zusätzliche Kosten in Rechnung stellen.</w:t>
      </w:r>
    </w:p>
    <w:p>
      <w:pPr>
        <w:pStyle w:val="Normal"/>
        <w:spacing w:lineRule="auto" w:line="360"/>
        <w:rPr>
          <w:rFonts w:ascii="Arial" w:hAnsi="Arial" w:cs="Arial"/>
          <w:b/>
          <w:b/>
          <w:sz w:val="22"/>
          <w:szCs w:val="22"/>
        </w:rPr>
      </w:pPr>
      <w:r>
        <w:rPr>
          <w:rFonts w:cs="Arial" w:ascii="Arial" w:hAnsi="Arial"/>
          <w:b/>
          <w:sz w:val="22"/>
          <w:szCs w:val="22"/>
        </w:rPr>
      </w:r>
    </w:p>
    <w:p>
      <w:pPr>
        <w:pStyle w:val="Normal"/>
        <w:spacing w:lineRule="auto" w:line="360"/>
        <w:rPr/>
      </w:pPr>
      <w:r>
        <w:rPr>
          <w:rFonts w:cs="Arial" w:ascii="Arial" w:hAnsi="Arial"/>
          <w:bCs/>
          <w:sz w:val="22"/>
          <w:szCs w:val="22"/>
        </w:rPr>
        <w:t xml:space="preserve">Der Vorstand hat außerdem beschlossen, da der Verwaltungsaufwand bei der Gruppenhaftpflicht und gleichzeitiger Selbstzahlung von wenigen Mitgliedern sehr aufwendig ist, ab 2023 nur noch Mitglieder bei der Versicherung zu melden (also zu versichern), die einem Sepa Lastschrift-verfahren zustimmen. Alle Mitglieder, die noch Selbstzahler sind, erhalten von uns den entsprechenden Vordruck mit der Aufforderung ihn ausgefüllt und unterschrieben zurück zu senden. </w:t>
      </w:r>
    </w:p>
    <w:p>
      <w:pPr>
        <w:pStyle w:val="Normal"/>
        <w:spacing w:lineRule="auto" w:line="360"/>
        <w:rPr>
          <w:rFonts w:ascii="Arial" w:hAnsi="Arial" w:cs="Arial"/>
          <w:bCs/>
          <w:sz w:val="22"/>
          <w:szCs w:val="22"/>
        </w:rPr>
      </w:pPr>
      <w:r>
        <w:rPr>
          <w:rFonts w:cs="Arial" w:ascii="Arial" w:hAnsi="Arial"/>
          <w:bCs/>
          <w:sz w:val="22"/>
          <w:szCs w:val="22"/>
        </w:rPr>
      </w:r>
    </w:p>
    <w:p>
      <w:pPr>
        <w:pStyle w:val="Normal"/>
        <w:spacing w:lineRule="auto" w:line="360"/>
        <w:rPr>
          <w:rFonts w:ascii="Arial" w:hAnsi="Arial" w:cs="Arial"/>
          <w:bCs/>
          <w:sz w:val="22"/>
          <w:szCs w:val="22"/>
        </w:rPr>
      </w:pPr>
      <w:r>
        <w:rPr>
          <w:rFonts w:cs="Arial" w:ascii="Arial" w:hAnsi="Arial"/>
          <w:bCs/>
          <w:sz w:val="22"/>
          <w:szCs w:val="22"/>
        </w:rPr>
        <w:t xml:space="preserve">Wir bitten um Ihr Verständnis für diese Entscheidung. </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rPr>
          <w:rFonts w:ascii="Arial" w:hAnsi="Arial" w:cs="Arial"/>
          <w:b/>
          <w:b/>
          <w:sz w:val="22"/>
          <w:szCs w:val="22"/>
        </w:rPr>
      </w:pPr>
      <w:r>
        <w:rPr>
          <w:rFonts w:cs="Arial" w:ascii="Arial" w:hAnsi="Arial"/>
          <w:b/>
          <w:sz w:val="22"/>
          <w:szCs w:val="22"/>
        </w:rPr>
        <w:t xml:space="preserve">##Hörspieltreff am 31. März 2023 16 Uhr </w:t>
      </w:r>
    </w:p>
    <w:p>
      <w:pPr>
        <w:pStyle w:val="Normal"/>
        <w:spacing w:lineRule="auto" w:line="360"/>
        <w:rPr>
          <w:rFonts w:ascii="Arial" w:hAnsi="Arial" w:cs="Arial"/>
          <w:sz w:val="22"/>
          <w:szCs w:val="22"/>
        </w:rPr>
      </w:pPr>
      <w:r>
        <w:rPr>
          <w:rFonts w:cs="Arial" w:ascii="Arial" w:hAnsi="Arial"/>
          <w:sz w:val="22"/>
          <w:szCs w:val="22"/>
        </w:rPr>
        <w:t xml:space="preserve">Am Freitag, dem 31.März 2023 ab 16 Uhr präsentiert Ihnen unser Mitglied Herr Oliver Krauf in unseren Vereinsräumen neue und alte Hörspielproduktionen. Bitte melden Sie sich im Vereinsbüro an. Dabei können Sie gerne Vorschläge und Wünsche äußern. </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
          <w:bCs/>
          <w:sz w:val="22"/>
          <w:szCs w:val="22"/>
        </w:rPr>
      </w:pPr>
      <w:r>
        <w:rPr>
          <w:rFonts w:cs="Arial" w:ascii="Arial" w:hAnsi="Arial"/>
          <w:b/>
          <w:bCs/>
          <w:sz w:val="22"/>
          <w:szCs w:val="22"/>
        </w:rPr>
        <w:t>##E-Scooter Auftaktveranstaltung am 24. März 2023</w:t>
      </w:r>
    </w:p>
    <w:p>
      <w:pPr>
        <w:pStyle w:val="Normal"/>
        <w:spacing w:lineRule="auto" w:line="360"/>
        <w:rPr>
          <w:rFonts w:ascii="Arial" w:hAnsi="Arial" w:cs="Arial"/>
          <w:sz w:val="22"/>
          <w:szCs w:val="22"/>
        </w:rPr>
      </w:pPr>
      <w:r>
        <w:rPr>
          <w:rFonts w:cs="Arial" w:ascii="Arial" w:hAnsi="Arial"/>
          <w:sz w:val="22"/>
          <w:szCs w:val="22"/>
        </w:rPr>
        <w:t xml:space="preserve">Am Freitag, den 24. März 2023 findet eine E-Scooter Auftaktveranstaltung von der Polizei in Kooperation mit der Stadt Köln am Rudolfplatz, 50674 Köln, zwischen 15 und 19 Uhr statt. </w:t>
        <w:br/>
        <w:t xml:space="preserve">Die Stadt Köln plant einen Infostand zum Thema „Behinderung von Fußgängern durch abgestellte E-Scooter“. Der BSV-Köln wird an diesem Stand auch vertreten sein. U.A. wird ein E-Scooter Sicherheitsparkour der Polizei und ein E-Scooter Simulator aufgebaut. </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rPr>
          <w:rFonts w:ascii="Arial" w:hAnsi="Arial" w:cs="Arial"/>
          <w:b/>
          <w:b/>
          <w:sz w:val="22"/>
          <w:szCs w:val="22"/>
        </w:rPr>
      </w:pPr>
      <w:r>
        <w:rPr>
          <w:rFonts w:cs="Arial" w:ascii="Arial" w:hAnsi="Arial"/>
          <w:b/>
          <w:sz w:val="22"/>
          <w:szCs w:val="22"/>
        </w:rPr>
        <w:t>##HERU – Yoga for the Blind (Yoga für Blinde)</w:t>
      </w:r>
    </w:p>
    <w:p>
      <w:pPr>
        <w:pStyle w:val="Normal"/>
        <w:spacing w:lineRule="auto" w:line="360"/>
        <w:rPr>
          <w:rFonts w:ascii="Arial" w:hAnsi="Arial" w:cs="Arial"/>
          <w:bCs/>
          <w:sz w:val="22"/>
          <w:szCs w:val="22"/>
        </w:rPr>
      </w:pPr>
      <w:r>
        <w:rPr>
          <w:rFonts w:cs="Arial" w:ascii="Arial" w:hAnsi="Arial"/>
          <w:bCs/>
          <w:sz w:val="22"/>
          <w:szCs w:val="22"/>
        </w:rPr>
        <w:t xml:space="preserve">Frau Hanna Wroblewski bietet Online-Yoga Kurse für Blinde und Sehbehinderte Menschen an. </w:t>
      </w:r>
    </w:p>
    <w:p>
      <w:pPr>
        <w:pStyle w:val="Normal"/>
        <w:spacing w:lineRule="auto" w:line="360"/>
        <w:rPr>
          <w:rFonts w:ascii="Arial" w:hAnsi="Arial" w:cs="Arial"/>
          <w:bCs/>
          <w:sz w:val="22"/>
          <w:szCs w:val="22"/>
        </w:rPr>
      </w:pPr>
      <w:r>
        <w:rPr>
          <w:rFonts w:cs="Arial" w:ascii="Arial" w:hAnsi="Arial"/>
          <w:bCs/>
          <w:sz w:val="22"/>
          <w:szCs w:val="22"/>
        </w:rPr>
        <w:t xml:space="preserve">Weitere Informationen, Kontaktaufnahme und Anmeldung unter: </w:t>
      </w:r>
      <w:hyperlink r:id="rId2">
        <w:r>
          <w:rPr>
            <w:rStyle w:val="Internetverknpfung"/>
            <w:rFonts w:cs="Arial" w:ascii="Arial" w:hAnsi="Arial"/>
            <w:sz w:val="22"/>
            <w:szCs w:val="22"/>
          </w:rPr>
          <w:t>hello@hannawroblewski.com</w:t>
        </w:r>
      </w:hyperlink>
    </w:p>
    <w:p>
      <w:pPr>
        <w:pStyle w:val="Normal"/>
        <w:spacing w:lineRule="auto" w:line="360"/>
        <w:rPr>
          <w:rFonts w:ascii="Arial" w:hAnsi="Arial" w:cs="Arial"/>
          <w:bCs/>
          <w:sz w:val="22"/>
          <w:szCs w:val="22"/>
        </w:rPr>
      </w:pPr>
      <w:r>
        <w:rPr>
          <w:rFonts w:cs="Arial" w:ascii="Arial" w:hAnsi="Arial"/>
          <w:bCs/>
          <w:sz w:val="22"/>
          <w:szCs w:val="22"/>
        </w:rPr>
      </w:r>
    </w:p>
    <w:p>
      <w:pPr>
        <w:pStyle w:val="Abstand"/>
        <w:spacing w:lineRule="atLeast" w:line="360"/>
        <w:rPr>
          <w:b/>
          <w:b/>
          <w:bCs/>
          <w:color w:val="000000"/>
          <w:sz w:val="22"/>
          <w:szCs w:val="22"/>
        </w:rPr>
      </w:pPr>
      <w:r>
        <w:rPr>
          <w:b/>
          <w:bCs/>
          <w:color w:val="000000"/>
          <w:sz w:val="22"/>
          <w:szCs w:val="22"/>
        </w:rPr>
        <w:t xml:space="preserve">##Terminvorschau für Veranstaltungen </w:t>
        <w:br/>
        <w:t>in den Vereinsräumen:</w:t>
      </w:r>
    </w:p>
    <w:p>
      <w:pPr>
        <w:pStyle w:val="Abstand"/>
        <w:spacing w:lineRule="atLeast" w:line="360"/>
        <w:rPr>
          <w:color w:val="000000"/>
          <w:sz w:val="22"/>
          <w:szCs w:val="22"/>
        </w:rPr>
      </w:pPr>
      <w:r>
        <w:rPr>
          <w:color w:val="000000"/>
          <w:sz w:val="22"/>
          <w:szCs w:val="22"/>
        </w:rPr>
        <w:t xml:space="preserve">- „Nach vorne schauen“ Gruppe </w:t>
        <w:br/>
        <w:t>(2. Donnerstag im Monat von 14 bis 16 Uhr) 09.03., 13.04 und 11.05.2023</w:t>
      </w:r>
    </w:p>
    <w:p>
      <w:pPr>
        <w:pStyle w:val="Abstand"/>
        <w:spacing w:lineRule="atLeast" w:line="360"/>
        <w:rPr>
          <w:color w:val="000000"/>
          <w:sz w:val="22"/>
          <w:szCs w:val="22"/>
        </w:rPr>
      </w:pPr>
      <w:r>
        <w:rPr>
          <w:color w:val="000000"/>
          <w:sz w:val="22"/>
          <w:szCs w:val="22"/>
        </w:rPr>
        <w:t>- I-Phone Infotreffen -Telefonische Neumeldung zu den Beratungszeiten erforderlich!</w:t>
        <w:br/>
        <w:t>(4. Dienstag im Monat) 28.03, 25.04 und 23.05.2022</w:t>
      </w:r>
    </w:p>
    <w:p>
      <w:pPr>
        <w:pStyle w:val="Abstand"/>
        <w:spacing w:lineRule="atLeast" w:line="360"/>
        <w:rPr>
          <w:color w:val="000000"/>
          <w:sz w:val="22"/>
          <w:szCs w:val="22"/>
        </w:rPr>
      </w:pPr>
      <w:r>
        <w:rPr>
          <w:color w:val="000000"/>
          <w:sz w:val="22"/>
          <w:szCs w:val="22"/>
        </w:rPr>
        <w:t xml:space="preserve">- Tischball (Showdown) </w:t>
        <w:br/>
        <w:t>(2. und 4. Montag im Monat von 18 bis 20 Uhr) 13.03., 27.03., 24.04, 08.05 und 22.05.2023 (10.04 Ostermontag entfällt)</w:t>
      </w:r>
    </w:p>
    <w:p>
      <w:pPr>
        <w:pStyle w:val="Abstand"/>
        <w:spacing w:lineRule="atLeast" w:line="360"/>
        <w:rPr>
          <w:color w:val="000000"/>
          <w:sz w:val="22"/>
          <w:szCs w:val="22"/>
        </w:rPr>
      </w:pPr>
      <w:r>
        <w:rPr>
          <w:color w:val="000000"/>
          <w:sz w:val="22"/>
          <w:szCs w:val="22"/>
        </w:rPr>
        <w:t>- Rückenfit - Telefonische Neuanmeldungen zu den Beratungszeiten erforderlich!</w:t>
        <w:br/>
        <w:t>(jeden Donnerstag von 18 Uhr 30 bis 19 Uhr 30)</w:t>
      </w:r>
    </w:p>
    <w:p>
      <w:pPr>
        <w:pStyle w:val="Abstand"/>
        <w:spacing w:lineRule="atLeast" w:line="360"/>
        <w:rPr>
          <w:color w:val="000000"/>
          <w:sz w:val="22"/>
          <w:szCs w:val="22"/>
        </w:rPr>
      </w:pPr>
      <w:r>
        <w:rPr>
          <w:color w:val="000000"/>
          <w:sz w:val="22"/>
          <w:szCs w:val="22"/>
        </w:rPr>
        <w:t>- Blindensport - Telefonische Neuanmeldungen zu den Beratungszeiten erforderlich!</w:t>
        <w:br/>
        <w:t>(jeden Mittwoch von 16 Uhr 30 bis 18 Uhr)</w:t>
      </w:r>
    </w:p>
    <w:p>
      <w:pPr>
        <w:pStyle w:val="Normal"/>
        <w:spacing w:lineRule="auto" w:line="360"/>
        <w:rPr>
          <w:rFonts w:ascii="Arial" w:hAnsi="Arial" w:cs="Arial"/>
          <w:bCs/>
          <w:color w:val="000000"/>
          <w:sz w:val="22"/>
          <w:szCs w:val="22"/>
        </w:rPr>
      </w:pPr>
      <w:r>
        <w:rPr>
          <w:rFonts w:cs="Arial" w:ascii="Arial" w:hAnsi="Arial"/>
          <w:bCs/>
          <w:color w:val="000000"/>
          <w:sz w:val="22"/>
          <w:szCs w:val="22"/>
        </w:rPr>
      </w:r>
    </w:p>
    <w:p>
      <w:pPr>
        <w:pStyle w:val="Normal"/>
        <w:spacing w:lineRule="auto" w:line="360"/>
        <w:rPr>
          <w:rFonts w:ascii="Arial" w:hAnsi="Arial" w:cs="Arial"/>
          <w:bCs/>
          <w:sz w:val="22"/>
          <w:szCs w:val="22"/>
        </w:rPr>
      </w:pPr>
      <w:r>
        <w:rPr>
          <w:rFonts w:cs="Arial" w:ascii="Arial" w:hAnsi="Arial"/>
          <w:bCs/>
          <w:sz w:val="22"/>
          <w:szCs w:val="22"/>
        </w:rPr>
      </w:r>
    </w:p>
    <w:p>
      <w:pPr>
        <w:pStyle w:val="Normal"/>
        <w:spacing w:lineRule="auto" w:line="360"/>
        <w:rPr>
          <w:rFonts w:ascii="Arial" w:hAnsi="Arial" w:cs="Arial"/>
          <w:bCs/>
          <w:sz w:val="22"/>
          <w:szCs w:val="22"/>
        </w:rPr>
      </w:pPr>
      <w:r>
        <w:rPr>
          <w:rFonts w:cs="Arial" w:ascii="Arial" w:hAnsi="Arial"/>
          <w:bCs/>
          <w:sz w:val="22"/>
          <w:szCs w:val="22"/>
        </w:rPr>
      </w:r>
    </w:p>
    <w:p>
      <w:pPr>
        <w:pStyle w:val="Normal"/>
        <w:spacing w:lineRule="auto" w:line="360"/>
        <w:rPr>
          <w:rFonts w:ascii="Arial" w:hAnsi="Arial" w:cs="Arial"/>
          <w:bCs/>
          <w:sz w:val="22"/>
          <w:szCs w:val="22"/>
        </w:rPr>
      </w:pPr>
      <w:r>
        <w:rPr>
          <w:rFonts w:cs="Arial" w:ascii="Arial" w:hAnsi="Arial"/>
          <w:bCs/>
          <w:sz w:val="22"/>
          <w:szCs w:val="22"/>
        </w:rPr>
        <w:t>##Mit freundlichen Grüßen</w:t>
      </w:r>
    </w:p>
    <w:p>
      <w:pPr>
        <w:pStyle w:val="Normal"/>
        <w:tabs>
          <w:tab w:val="clear" w:pos="708"/>
          <w:tab w:val="left" w:pos="7425" w:leader="none"/>
        </w:tabs>
        <w:spacing w:lineRule="auto" w:line="360"/>
        <w:rPr>
          <w:rFonts w:ascii="Arial" w:hAnsi="Arial" w:cs="Arial"/>
          <w:bCs/>
          <w:sz w:val="22"/>
          <w:szCs w:val="22"/>
        </w:rPr>
      </w:pPr>
      <w:r>
        <w:rPr>
          <w:rFonts w:cs="Arial" w:ascii="Arial" w:hAnsi="Arial"/>
          <w:bCs/>
          <w:sz w:val="22"/>
          <w:szCs w:val="22"/>
        </w:rPr>
        <w:t>Herbert Klerx und Marisa Sommer</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rPr>
          <w:rFonts w:ascii="Arial" w:hAnsi="Arial" w:cs="Arial"/>
          <w:b/>
          <w:b/>
          <w:sz w:val="22"/>
          <w:szCs w:val="22"/>
        </w:rPr>
      </w:pPr>
      <w:r>
        <w:rPr>
          <w:rFonts w:cs="Arial" w:ascii="Arial" w:hAnsi="Arial"/>
          <w:b/>
          <w:sz w:val="22"/>
          <w:szCs w:val="22"/>
        </w:rPr>
      </w:r>
    </w:p>
    <w:p>
      <w:pPr>
        <w:pStyle w:val="Normal"/>
        <w:spacing w:lineRule="auto" w:line="360"/>
        <w:rPr>
          <w:rFonts w:ascii="Arial" w:hAnsi="Arial" w:cs="Arial"/>
          <w:b/>
          <w:b/>
          <w:sz w:val="22"/>
          <w:szCs w:val="22"/>
        </w:rPr>
      </w:pPr>
      <w:r>
        <w:rPr>
          <w:rFonts w:cs="Arial" w:ascii="Arial" w:hAnsi="Arial"/>
          <w:b/>
          <w:sz w:val="22"/>
          <w:szCs w:val="22"/>
        </w:rPr>
      </w:r>
    </w:p>
    <w:p>
      <w:pPr>
        <w:pStyle w:val="Normal"/>
        <w:spacing w:lineRule="auto" w:line="360"/>
        <w:rPr/>
      </w:pPr>
      <w:r>
        <w:rPr>
          <w:rFonts w:cs="Arial" w:ascii="Arial" w:hAnsi="Arial"/>
          <w:b/>
          <w:bCs/>
          <w:sz w:val="22"/>
          <w:szCs w:val="22"/>
        </w:rPr>
        <w:t>##Impressum:</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rPr>
          <w:rFonts w:ascii="Arial" w:hAnsi="Arial" w:cs="Arial"/>
          <w:b/>
          <w:b/>
          <w:sz w:val="22"/>
          <w:szCs w:val="22"/>
        </w:rPr>
      </w:pPr>
      <w:r>
        <w:rPr>
          <w:rFonts w:cs="Arial" w:ascii="Arial" w:hAnsi="Arial"/>
          <w:b/>
          <w:sz w:val="22"/>
          <w:szCs w:val="22"/>
        </w:rPr>
        <w:t>Blinden- und Sehbehindertenverein Köln e.V.</w:t>
      </w:r>
    </w:p>
    <w:p>
      <w:pPr>
        <w:pStyle w:val="Normal"/>
        <w:spacing w:lineRule="auto" w:line="360"/>
        <w:rPr>
          <w:rFonts w:ascii="Arial" w:hAnsi="Arial" w:cs="Arial"/>
          <w:b/>
          <w:b/>
          <w:sz w:val="22"/>
          <w:szCs w:val="22"/>
        </w:rPr>
      </w:pPr>
      <w:r>
        <w:rPr>
          <w:rFonts w:cs="Arial" w:ascii="Arial" w:hAnsi="Arial"/>
          <w:b/>
          <w:sz w:val="22"/>
          <w:szCs w:val="22"/>
        </w:rPr>
        <w:t>Hansaring 15, 50670 Köln</w:t>
      </w:r>
    </w:p>
    <w:p>
      <w:pPr>
        <w:pStyle w:val="Normal"/>
        <w:spacing w:lineRule="auto" w:line="360"/>
        <w:rPr>
          <w:rFonts w:ascii="Arial" w:hAnsi="Arial" w:cs="Arial"/>
          <w:b/>
          <w:b/>
          <w:sz w:val="22"/>
          <w:szCs w:val="22"/>
        </w:rPr>
      </w:pPr>
      <w:r>
        <w:rPr>
          <w:rFonts w:cs="Arial" w:ascii="Arial" w:hAnsi="Arial"/>
          <w:b/>
          <w:sz w:val="22"/>
          <w:szCs w:val="22"/>
        </w:rPr>
        <w:t>Tel.: 02 21 - 13 56 85</w:t>
      </w:r>
    </w:p>
    <w:p>
      <w:pPr>
        <w:pStyle w:val="Normal"/>
        <w:spacing w:lineRule="auto" w:line="360"/>
        <w:rPr>
          <w:rFonts w:ascii="Arial" w:hAnsi="Arial" w:cs="Arial"/>
          <w:b/>
          <w:b/>
          <w:sz w:val="22"/>
          <w:szCs w:val="22"/>
          <w:lang w:val="it-IT"/>
        </w:rPr>
      </w:pPr>
      <w:r>
        <w:rPr>
          <w:rFonts w:cs="Arial" w:ascii="Arial" w:hAnsi="Arial"/>
          <w:b/>
          <w:sz w:val="22"/>
          <w:szCs w:val="22"/>
          <w:lang w:val="it-IT"/>
        </w:rPr>
        <w:t>Info-Tel.: 02 21 - 1 30 15 40</w:t>
      </w:r>
    </w:p>
    <w:p>
      <w:pPr>
        <w:pStyle w:val="Normal"/>
        <w:spacing w:lineRule="auto" w:line="360"/>
        <w:rPr/>
      </w:pPr>
      <w:r>
        <w:rPr>
          <w:rFonts w:cs="Arial" w:ascii="Arial" w:hAnsi="Arial"/>
          <w:b/>
          <w:sz w:val="22"/>
          <w:szCs w:val="22"/>
          <w:lang w:val="it-IT"/>
        </w:rPr>
        <w:t>Fax: 02 21 - 3 48 93 85</w:t>
      </w:r>
    </w:p>
    <w:p>
      <w:pPr>
        <w:pStyle w:val="Normal"/>
        <w:spacing w:lineRule="auto" w:line="360"/>
        <w:rPr>
          <w:rFonts w:ascii="Arial" w:hAnsi="Arial" w:cs="Arial"/>
          <w:b/>
          <w:b/>
          <w:sz w:val="22"/>
          <w:szCs w:val="22"/>
          <w:lang w:val="it-IT"/>
        </w:rPr>
      </w:pPr>
      <w:hyperlink r:id="rId3">
        <w:r>
          <w:rPr>
            <w:rStyle w:val="Internetverknpfung"/>
            <w:rFonts w:cs="Arial" w:ascii="Arial" w:hAnsi="Arial"/>
            <w:b/>
            <w:bCs/>
            <w:sz w:val="22"/>
            <w:szCs w:val="22"/>
            <w:lang w:val="it-IT"/>
          </w:rPr>
          <w:t>info@bsv-koeln.org</w:t>
        </w:r>
      </w:hyperlink>
      <w:r>
        <w:rPr>
          <w:rFonts w:cs="Arial" w:ascii="Arial" w:hAnsi="Arial"/>
          <w:b/>
          <w:sz w:val="22"/>
          <w:szCs w:val="22"/>
          <w:lang w:val="it-IT"/>
        </w:rPr>
        <w:t xml:space="preserve"> - </w:t>
      </w:r>
      <w:hyperlink r:id="rId4">
        <w:r>
          <w:rPr>
            <w:rStyle w:val="Internetverknpfung"/>
            <w:rFonts w:cs="Arial" w:ascii="Arial" w:hAnsi="Arial"/>
            <w:b/>
            <w:bCs/>
            <w:sz w:val="22"/>
            <w:szCs w:val="22"/>
            <w:lang w:val="it-IT"/>
          </w:rPr>
          <w:t>www.bsv-koeln.org</w:t>
        </w:r>
      </w:hyperlink>
      <w:r>
        <w:rPr>
          <w:rFonts w:cs="Arial" w:ascii="Arial" w:hAnsi="Arial"/>
          <w:b/>
          <w:bCs/>
          <w:sz w:val="22"/>
          <w:szCs w:val="22"/>
          <w:lang w:val="it-IT"/>
        </w:rPr>
        <w:t xml:space="preserve"> </w:t>
      </w:r>
    </w:p>
    <w:p>
      <w:pPr>
        <w:pStyle w:val="Normal"/>
        <w:spacing w:lineRule="auto" w:line="360"/>
        <w:rPr>
          <w:rFonts w:ascii="Arial" w:hAnsi="Arial" w:cs="Arial"/>
          <w:b/>
          <w:b/>
          <w:bCs/>
          <w:sz w:val="22"/>
          <w:szCs w:val="22"/>
        </w:rPr>
      </w:pPr>
      <w:r>
        <w:rPr>
          <w:rFonts w:cs="Arial" w:ascii="Arial" w:hAnsi="Arial"/>
          <w:b/>
          <w:bCs/>
          <w:sz w:val="22"/>
          <w:szCs w:val="22"/>
        </w:rPr>
        <w:t>Sparkasse KölnBonn</w:t>
      </w:r>
    </w:p>
    <w:p>
      <w:pPr>
        <w:pStyle w:val="Normal"/>
        <w:spacing w:lineRule="auto" w:line="360"/>
        <w:rPr>
          <w:rFonts w:ascii="Arial" w:hAnsi="Arial" w:cs="Arial"/>
          <w:b/>
          <w:b/>
          <w:bCs/>
          <w:sz w:val="22"/>
          <w:szCs w:val="22"/>
        </w:rPr>
      </w:pPr>
      <w:r>
        <w:rPr>
          <w:rFonts w:cs="Arial" w:ascii="Arial" w:hAnsi="Arial"/>
          <w:b/>
          <w:bCs/>
          <w:sz w:val="22"/>
          <w:szCs w:val="22"/>
        </w:rPr>
        <w:t>IBAN: DE75 3705 0198 0014 8122 26</w:t>
      </w:r>
    </w:p>
    <w:p>
      <w:pPr>
        <w:pStyle w:val="Normal"/>
        <w:spacing w:lineRule="auto" w:line="360"/>
        <w:rPr>
          <w:rFonts w:ascii="Arial" w:hAnsi="Arial" w:cs="Arial"/>
          <w:b/>
          <w:b/>
          <w:bCs/>
          <w:sz w:val="22"/>
          <w:szCs w:val="22"/>
        </w:rPr>
      </w:pPr>
      <w:r>
        <w:rPr>
          <w:rFonts w:cs="Arial" w:ascii="Arial" w:hAnsi="Arial"/>
          <w:b/>
          <w:bCs/>
          <w:sz w:val="22"/>
          <w:szCs w:val="22"/>
        </w:rPr>
        <w:t>SWIFT-BIC: COLSDE33</w:t>
      </w:r>
    </w:p>
    <w:sectPr>
      <w:footerReference w:type="default" r:id="rId5"/>
      <w:type w:val="nextPage"/>
      <w:pgSz w:w="11906" w:h="16838"/>
      <w:pgMar w:left="1418" w:right="926" w:gutter="0" w:header="0" w:top="720" w:footer="709" w:bottom="90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Arial Unicode MS">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tab/>
    </w:r>
    <w:r>
      <w:rPr>
        <w:rFonts w:cs="Arial" w:ascii="Arial" w:hAnsi="Arial"/>
        <w:sz w:val="22"/>
        <w:szCs w:val="22"/>
      </w:rPr>
      <w:t xml:space="preserve">Seite </w:t>
    </w:r>
    <w:r>
      <w:rPr>
        <w:rStyle w:val="Seitennummer"/>
      </w:rPr>
      <w:fldChar w:fldCharType="begin"/>
    </w:r>
    <w:r>
      <w:rPr>
        <w:rStyle w:val="Seitennummer"/>
      </w:rPr>
      <w:instrText xml:space="preserve"> PAGE </w:instrText>
    </w:r>
    <w:r>
      <w:rPr>
        <w:rStyle w:val="Seitennummer"/>
      </w:rPr>
      <w:fldChar w:fldCharType="separate"/>
    </w:r>
    <w:r>
      <w:rPr>
        <w:rStyle w:val="Seitennummer"/>
      </w:rPr>
      <w:t>3</w:t>
    </w:r>
    <w:r>
      <w:rPr>
        <w:rStyle w:val="Seitennumm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pStyle w:val="Berschrift3"/>
      <w:numFmt w:val="none"/>
      <w:suff w:val="nothing"/>
      <w:lvlText w:val=""/>
      <w:lvlJc w:val="left"/>
      <w:pPr>
        <w:tabs>
          <w:tab w:val="num" w:pos="0"/>
        </w:tabs>
        <w:ind w:left="0" w:hanging="0"/>
      </w:pPr>
    </w:lvl>
    <w:lvl w:ilvl="3">
      <w:start w:val="1"/>
      <w:pStyle w:val="Berschrift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de-DE"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de-DE" w:bidi="ar-SA" w:eastAsia="zh-CN"/>
    </w:rPr>
  </w:style>
  <w:style w:type="paragraph" w:styleId="Berschrift1">
    <w:name w:val="Heading 1"/>
    <w:basedOn w:val="Normal"/>
    <w:next w:val="Normal"/>
    <w:qFormat/>
    <w:pPr>
      <w:keepNext w:val="true"/>
      <w:numPr>
        <w:ilvl w:val="0"/>
        <w:numId w:val="1"/>
      </w:numPr>
      <w:autoSpaceDE w:val="false"/>
      <w:outlineLvl w:val="0"/>
    </w:pPr>
    <w:rPr>
      <w:rFonts w:ascii="Arial" w:hAnsi="Arial" w:cs="Arial"/>
      <w:b/>
      <w:bCs/>
      <w:sz w:val="22"/>
      <w:szCs w:val="22"/>
    </w:rPr>
  </w:style>
  <w:style w:type="paragraph" w:styleId="Berschrift2">
    <w:name w:val="Heading 2"/>
    <w:basedOn w:val="Normal"/>
    <w:next w:val="Normal"/>
    <w:qFormat/>
    <w:pPr>
      <w:widowControl w:val="false"/>
      <w:numPr>
        <w:ilvl w:val="1"/>
        <w:numId w:val="1"/>
      </w:numPr>
      <w:autoSpaceDE w:val="false"/>
      <w:outlineLvl w:val="1"/>
    </w:pPr>
    <w:rPr>
      <w:rFonts w:ascii="Arial" w:hAnsi="Arial" w:cs="Arial"/>
    </w:rPr>
  </w:style>
  <w:style w:type="paragraph" w:styleId="Berschrift3">
    <w:name w:val="Heading 3"/>
    <w:basedOn w:val="Normal"/>
    <w:next w:val="Normal"/>
    <w:qFormat/>
    <w:pPr>
      <w:keepNext w:val="true"/>
      <w:widowControl w:val="false"/>
      <w:numPr>
        <w:ilvl w:val="2"/>
        <w:numId w:val="1"/>
      </w:numPr>
      <w:autoSpaceDE w:val="false"/>
      <w:outlineLvl w:val="2"/>
    </w:pPr>
    <w:rPr>
      <w:rFonts w:ascii="Arial" w:hAnsi="Arial" w:cs="Arial"/>
      <w:b/>
      <w:bCs/>
    </w:rPr>
  </w:style>
  <w:style w:type="paragraph" w:styleId="Berschrift4">
    <w:name w:val="Heading 4"/>
    <w:basedOn w:val="Normal"/>
    <w:next w:val="Normal"/>
    <w:qFormat/>
    <w:pPr>
      <w:keepNext w:val="true"/>
      <w:numPr>
        <w:ilvl w:val="3"/>
        <w:numId w:val="1"/>
      </w:numPr>
      <w:autoSpaceDE w:val="false"/>
      <w:ind w:left="540" w:hanging="540"/>
      <w:outlineLvl w:val="3"/>
    </w:pPr>
    <w:rPr>
      <w:rFonts w:ascii="Arial" w:hAnsi="Arial" w:cs="Arial"/>
      <w:b/>
      <w:bCs/>
      <w:sz w:val="22"/>
      <w:szCs w:val="22"/>
    </w:rPr>
  </w:style>
  <w:style w:type="character" w:styleId="WW8Num1z0">
    <w:name w:val="WW8Num1z0"/>
    <w:qFormat/>
    <w:rPr>
      <w:rFonts w:ascii="Arial" w:hAnsi="Arial" w:eastAsia="Times New Roman" w:cs="Aria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AbsatzStandardschriftart">
    <w:name w:val="Absatz-Standardschriftart"/>
    <w:qFormat/>
    <w:rPr/>
  </w:style>
  <w:style w:type="character" w:styleId="Internetverknpfung">
    <w:name w:val="Internetverknüpfung"/>
    <w:rPr>
      <w:color w:val="0000FF"/>
      <w:u w:val="single"/>
    </w:rPr>
  </w:style>
  <w:style w:type="character" w:styleId="Starkbetont">
    <w:name w:val="Stark betont"/>
    <w:qFormat/>
    <w:rPr>
      <w:b/>
      <w:bCs/>
    </w:rPr>
  </w:style>
  <w:style w:type="character" w:styleId="BesuchteInternetverknpfung">
    <w:name w:val="Besuchte Internetverknüpfung"/>
    <w:rPr>
      <w:color w:val="800080"/>
      <w:u w:val="single"/>
    </w:rPr>
  </w:style>
  <w:style w:type="character" w:styleId="Abstand1">
    <w:name w:val="abstand1"/>
    <w:qFormat/>
    <w:rPr>
      <w:rFonts w:ascii="Arial" w:hAnsi="Arial" w:cs="Arial"/>
    </w:rPr>
  </w:style>
  <w:style w:type="character" w:styleId="Fettnorm1">
    <w:name w:val="fett-norm1"/>
    <w:qFormat/>
    <w:rPr>
      <w:rFonts w:ascii="Arial" w:hAnsi="Arial" w:cs="Arial"/>
      <w:b/>
      <w:bCs/>
    </w:rPr>
  </w:style>
  <w:style w:type="character" w:styleId="Seitennummer">
    <w:name w:val="Seitennummer"/>
    <w:basedOn w:val="AbsatzStandardschriftart"/>
    <w:rPr/>
  </w:style>
  <w:style w:type="character" w:styleId="Betont">
    <w:name w:val="Betont"/>
    <w:qFormat/>
    <w:rPr>
      <w:b/>
      <w:bCs/>
      <w:i w:val="false"/>
      <w:iCs w:val="false"/>
    </w:rPr>
  </w:style>
  <w:style w:type="character" w:styleId="St1">
    <w:name w:val="st1"/>
    <w:basedOn w:val="AbsatzStandardschriftart"/>
    <w:qFormat/>
    <w:rPr/>
  </w:style>
  <w:style w:type="character" w:styleId="HTMLVorformatiertZchn">
    <w:name w:val="HTML Vorformatiert Zchn"/>
    <w:qFormat/>
    <w:rPr>
      <w:rFonts w:ascii="Courier New" w:hAnsi="Courier New"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overflowPunct w:val="false"/>
      <w:autoSpaceDE w:val="false"/>
    </w:pPr>
    <w:rPr>
      <w:sz w:val="22"/>
      <w:szCs w:val="20"/>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NurText1">
    <w:name w:val="Nur Text1"/>
    <w:basedOn w:val="Normal"/>
    <w:qFormat/>
    <w:pPr/>
    <w:rPr>
      <w:rFonts w:ascii="Courier New" w:hAnsi="Courier New" w:cs="Courier New"/>
      <w:b/>
      <w:sz w:val="20"/>
      <w:szCs w:val="20"/>
    </w:rPr>
  </w:style>
  <w:style w:type="paragraph" w:styleId="StandardWeb">
    <w:name w:val="Standard (Web)"/>
    <w:basedOn w:val="Normal"/>
    <w:qFormat/>
    <w:pPr>
      <w:spacing w:before="280" w:after="280"/>
    </w:pPr>
    <w:rPr>
      <w:rFonts w:ascii="Arial Unicode MS" w:hAnsi="Arial Unicode MS" w:eastAsia="Arial Unicode MS" w:cs="Arial Unicode MS"/>
      <w:color w:val="000000"/>
      <w:sz w:val="19"/>
      <w:szCs w:val="19"/>
    </w:rPr>
  </w:style>
  <w:style w:type="paragraph" w:styleId="EinzugTextkrper">
    <w:name w:val="Body Text Indent"/>
    <w:basedOn w:val="Normal"/>
    <w:pPr>
      <w:autoSpaceDE w:val="false"/>
      <w:ind w:left="540" w:hanging="540"/>
    </w:pPr>
    <w:rPr>
      <w:rFonts w:ascii="Arial" w:hAnsi="Arial" w:cs="Arial"/>
      <w:sz w:val="22"/>
    </w:rPr>
  </w:style>
  <w:style w:type="paragraph" w:styleId="NurText">
    <w:name w:val="Nur Text"/>
    <w:basedOn w:val="Normal"/>
    <w:qFormat/>
    <w:pPr/>
    <w:rPr>
      <w:rFonts w:ascii="Courier New" w:hAnsi="Courier New" w:cs="Courier New"/>
      <w:sz w:val="20"/>
      <w:szCs w:val="20"/>
    </w:rPr>
  </w:style>
  <w:style w:type="paragraph" w:styleId="Textkrper2">
    <w:name w:val="Textkörper 2"/>
    <w:basedOn w:val="Normal"/>
    <w:qFormat/>
    <w:pPr>
      <w:autoSpaceDE w:val="false"/>
      <w:jc w:val="both"/>
    </w:pPr>
    <w:rPr>
      <w:rFonts w:ascii="Arial" w:hAnsi="Arial" w:cs="Arial"/>
      <w:sz w:val="22"/>
    </w:rPr>
  </w:style>
  <w:style w:type="paragraph" w:styleId="Textkrper3">
    <w:name w:val="Textkörper 3"/>
    <w:basedOn w:val="Normal"/>
    <w:qFormat/>
    <w:pPr>
      <w:spacing w:before="0" w:after="120"/>
    </w:pPr>
    <w:rPr>
      <w:sz w:val="16"/>
      <w:szCs w:val="16"/>
    </w:rPr>
  </w:style>
  <w:style w:type="paragraph" w:styleId="Abstand">
    <w:name w:val="abstand"/>
    <w:basedOn w:val="Normal"/>
    <w:qFormat/>
    <w:pPr>
      <w:spacing w:lineRule="auto" w:line="360" w:before="280" w:after="280"/>
    </w:pPr>
    <w:rPr>
      <w:rFonts w:ascii="Arial" w:hAnsi="Arial" w:eastAsia="Arial Unicode MS" w:cs="Arial"/>
    </w:rPr>
  </w:style>
  <w:style w:type="paragraph" w:styleId="Sprechblasentext">
    <w:name w:val="Sprechblasentext"/>
    <w:basedOn w:val="Normal"/>
    <w:qFormat/>
    <w:pPr/>
    <w:rPr>
      <w:rFonts w:ascii="Tahoma" w:hAnsi="Tahoma" w:cs="Tahoma"/>
      <w:sz w:val="16"/>
      <w:szCs w:val="16"/>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rPr/>
  </w:style>
  <w:style w:type="paragraph" w:styleId="Fuzeile">
    <w:name w:val="Footer"/>
    <w:basedOn w:val="Normal"/>
    <w:pPr/>
    <w:rPr/>
  </w:style>
  <w:style w:type="paragraph" w:styleId="HTMLVorformatiert">
    <w:name w:val="HTML Vorformatiert"/>
    <w:basedOn w:val="Normal"/>
    <w:qFormat/>
    <w:pPr/>
    <w:rPr>
      <w:rFonts w:ascii="Courier New" w:hAnsi="Courier New" w:cs="Courier New"/>
      <w:sz w:val="20"/>
      <w:szCs w:val="20"/>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lo@hannawroblewski.com" TargetMode="External"/><Relationship Id="rId3" Type="http://schemas.openxmlformats.org/officeDocument/2006/relationships/hyperlink" Target="mailto:info@bsv-koeln.org" TargetMode="External"/><Relationship Id="rId4" Type="http://schemas.openxmlformats.org/officeDocument/2006/relationships/hyperlink" Target="http://www.bsv-koeln.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LibreOffice/7.3.2.2$Windows_X86_64 LibreOffice_project/49f2b1bff42cfccbd8f788c8dc32c1c309559be0</Application>
  <AppVersion>15.0000</AppVersion>
  <Pages>3</Pages>
  <Words>637</Words>
  <Characters>3892</Characters>
  <CharactersWithSpaces>4496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2023-02-28T16:08:00Z</dcterms:created>
  <dc:creator>BSV Köln</dc:creator>
  <dc:description/>
  <cp:keywords/>
  <dc:language>de-DE</dc:language>
  <cp:lastModifiedBy>Claudia Stratmann</cp:lastModifiedBy>
  <cp:lastPrinted>2023-02-28T15:15:00Z</cp:lastPrinted>
  <dcterms:modified xsi:type="dcterms:W3CDTF">2023-02-28T16:08:00Z</dcterms:modified>
  <cp:revision>2</cp:revision>
  <dc:subject/>
  <dc:title>BSVK - Rundschreiben 2 / 2013</dc:title>
</cp:coreProperties>
</file>