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5996" w14:textId="02801F8F" w:rsidR="00F16976" w:rsidRPr="00E644CD" w:rsidRDefault="00F16976" w:rsidP="00695D7A">
      <w:pPr>
        <w:pStyle w:val="berschrift3"/>
        <w:widowControl/>
        <w:tabs>
          <w:tab w:val="left" w:pos="5954"/>
        </w:tabs>
        <w:autoSpaceDE/>
        <w:autoSpaceDN/>
        <w:adjustRightInd/>
        <w:spacing w:line="360" w:lineRule="auto"/>
        <w:rPr>
          <w:bCs w:val="0"/>
          <w:sz w:val="23"/>
          <w:szCs w:val="23"/>
        </w:rPr>
      </w:pPr>
      <w:r w:rsidRPr="00E644CD">
        <w:rPr>
          <w:bCs w:val="0"/>
          <w:sz w:val="23"/>
          <w:szCs w:val="23"/>
        </w:rPr>
        <w:t xml:space="preserve">BSVK </w:t>
      </w:r>
      <w:r w:rsidR="008A5E20">
        <w:rPr>
          <w:bCs w:val="0"/>
          <w:sz w:val="23"/>
          <w:szCs w:val="23"/>
        </w:rPr>
        <w:t>–</w:t>
      </w:r>
      <w:r w:rsidRPr="00E644CD">
        <w:rPr>
          <w:bCs w:val="0"/>
          <w:sz w:val="23"/>
          <w:szCs w:val="23"/>
        </w:rPr>
        <w:t xml:space="preserve"> </w:t>
      </w:r>
      <w:r w:rsidR="008A5E20">
        <w:rPr>
          <w:bCs w:val="0"/>
          <w:sz w:val="23"/>
          <w:szCs w:val="23"/>
        </w:rPr>
        <w:t>Corona - Sonderr</w:t>
      </w:r>
      <w:r w:rsidRPr="00E644CD">
        <w:rPr>
          <w:bCs w:val="0"/>
          <w:sz w:val="23"/>
          <w:szCs w:val="23"/>
        </w:rPr>
        <w:t>undschreiben</w:t>
      </w:r>
      <w:r w:rsidR="000E1C1C">
        <w:rPr>
          <w:bCs w:val="0"/>
          <w:sz w:val="23"/>
          <w:szCs w:val="23"/>
        </w:rPr>
        <w:tab/>
      </w:r>
      <w:r w:rsidR="000E1C1C">
        <w:rPr>
          <w:bCs w:val="0"/>
          <w:sz w:val="23"/>
          <w:szCs w:val="23"/>
        </w:rPr>
        <w:tab/>
      </w:r>
      <w:r w:rsidRPr="00E644CD">
        <w:rPr>
          <w:bCs w:val="0"/>
          <w:sz w:val="23"/>
          <w:szCs w:val="23"/>
        </w:rPr>
        <w:t xml:space="preserve">Köln, </w:t>
      </w:r>
      <w:r w:rsidR="008A5E20">
        <w:rPr>
          <w:bCs w:val="0"/>
          <w:sz w:val="23"/>
          <w:szCs w:val="23"/>
        </w:rPr>
        <w:t>07</w:t>
      </w:r>
      <w:r w:rsidRPr="00E644CD">
        <w:rPr>
          <w:bCs w:val="0"/>
          <w:sz w:val="23"/>
          <w:szCs w:val="23"/>
        </w:rPr>
        <w:t xml:space="preserve">. </w:t>
      </w:r>
      <w:r w:rsidR="008A5E20">
        <w:rPr>
          <w:bCs w:val="0"/>
          <w:sz w:val="23"/>
          <w:szCs w:val="23"/>
        </w:rPr>
        <w:t>April</w:t>
      </w:r>
      <w:r w:rsidRPr="00E644CD">
        <w:rPr>
          <w:bCs w:val="0"/>
          <w:sz w:val="23"/>
          <w:szCs w:val="23"/>
        </w:rPr>
        <w:t xml:space="preserve"> 2020</w:t>
      </w:r>
    </w:p>
    <w:p w14:paraId="06E1A178" w14:textId="77777777" w:rsidR="00F16976" w:rsidRPr="00E644CD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</w:p>
    <w:p w14:paraId="18FC2122" w14:textId="7EDA3696" w:rsidR="00F16976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An alle Mitglieder, Förderer und Freunde,</w:t>
      </w:r>
    </w:p>
    <w:p w14:paraId="146D1327" w14:textId="77777777" w:rsidR="00254F40" w:rsidRPr="00E644CD" w:rsidRDefault="00254F40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77A20CF7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sehr geehrte Damen und Herren,</w:t>
      </w:r>
    </w:p>
    <w:p w14:paraId="1ED86A5A" w14:textId="7DC77FE3" w:rsidR="00F16976" w:rsidRDefault="00F16976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</w:p>
    <w:p w14:paraId="509FF588" w14:textId="27342763" w:rsidR="008A5E20" w:rsidRPr="008A5E20" w:rsidRDefault="00CB76DF" w:rsidP="008A5E20">
      <w:pPr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="008A5E20" w:rsidRPr="008A5E20">
        <w:rPr>
          <w:rFonts w:ascii="Arial" w:hAnsi="Arial" w:cs="Arial"/>
          <w:sz w:val="23"/>
          <w:szCs w:val="23"/>
        </w:rPr>
        <w:t>ufgrund der aktuellen Situation hat der BSV Köln bis auf weiteres geschlossen.</w:t>
      </w:r>
    </w:p>
    <w:p w14:paraId="712E9E97" w14:textId="77777777" w:rsidR="00254F40" w:rsidRDefault="00254F40" w:rsidP="008A5E2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</w:p>
    <w:p w14:paraId="2A402629" w14:textId="54E76EAC" w:rsidR="008A5E20" w:rsidRPr="008A5E20" w:rsidRDefault="008A5E20" w:rsidP="008A5E2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  <w:r w:rsidRPr="008A5E20">
        <w:rPr>
          <w:rFonts w:ascii="Arial" w:hAnsi="Arial" w:cs="Arial"/>
          <w:sz w:val="23"/>
          <w:szCs w:val="23"/>
        </w:rPr>
        <w:t xml:space="preserve">Wir setzen damit den Erlass der Landesregierung NRW um. </w:t>
      </w:r>
      <w:r w:rsidR="00A759FD">
        <w:rPr>
          <w:rFonts w:ascii="Arial" w:hAnsi="Arial" w:cs="Arial"/>
          <w:sz w:val="23"/>
          <w:szCs w:val="23"/>
        </w:rPr>
        <w:t xml:space="preserve">Seit dem 16. März 2020 </w:t>
      </w:r>
      <w:r w:rsidRPr="008A5E20">
        <w:rPr>
          <w:rFonts w:ascii="Arial" w:hAnsi="Arial" w:cs="Arial"/>
          <w:sz w:val="23"/>
          <w:szCs w:val="23"/>
        </w:rPr>
        <w:t>sind alle Treffen und Aktivitäten ausgesetzt. Lediglich eine telefonische Beratung an den bekannten Tagen, Dienstag und Donnerstag, von 16 bis 18 Uhr finde</w:t>
      </w:r>
      <w:r w:rsidR="00AE25A1">
        <w:rPr>
          <w:rFonts w:ascii="Arial" w:hAnsi="Arial" w:cs="Arial"/>
          <w:sz w:val="23"/>
          <w:szCs w:val="23"/>
        </w:rPr>
        <w:t>t</w:t>
      </w:r>
      <w:r w:rsidRPr="008A5E20">
        <w:rPr>
          <w:rFonts w:ascii="Arial" w:hAnsi="Arial" w:cs="Arial"/>
          <w:sz w:val="23"/>
          <w:szCs w:val="23"/>
        </w:rPr>
        <w:t xml:space="preserve"> statt. Der Anrufbeantworter und E-Mails werden regelmäßig abgefragt und ggf. beantwortet. </w:t>
      </w:r>
      <w:r w:rsidRPr="008A5E20">
        <w:rPr>
          <w:rFonts w:ascii="Arial" w:hAnsi="Arial" w:cs="Arial"/>
          <w:sz w:val="23"/>
          <w:szCs w:val="23"/>
        </w:rPr>
        <w:br/>
      </w:r>
    </w:p>
    <w:p w14:paraId="307ECA08" w14:textId="6B0B3140" w:rsidR="00761ECA" w:rsidRDefault="00761ECA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Wichtig</w:t>
      </w:r>
      <w:r w:rsidR="001D2FAB">
        <w:rPr>
          <w:rFonts w:ascii="Arial" w:hAnsi="Arial" w:cs="Arial"/>
          <w:b/>
          <w:sz w:val="23"/>
          <w:szCs w:val="23"/>
        </w:rPr>
        <w:t>e Mitteilung</w:t>
      </w:r>
      <w:r>
        <w:rPr>
          <w:rFonts w:ascii="Arial" w:hAnsi="Arial" w:cs="Arial"/>
          <w:b/>
          <w:sz w:val="23"/>
          <w:szCs w:val="23"/>
        </w:rPr>
        <w:t xml:space="preserve">: </w:t>
      </w:r>
      <w:r w:rsidR="00254F40">
        <w:rPr>
          <w:rFonts w:ascii="Arial" w:hAnsi="Arial" w:cs="Arial"/>
          <w:b/>
          <w:sz w:val="23"/>
          <w:szCs w:val="23"/>
        </w:rPr>
        <w:br/>
      </w:r>
      <w:r w:rsidR="008A5E20">
        <w:rPr>
          <w:rFonts w:ascii="Arial" w:hAnsi="Arial" w:cs="Arial"/>
          <w:b/>
          <w:sz w:val="23"/>
          <w:szCs w:val="23"/>
        </w:rPr>
        <w:t xml:space="preserve">Die für den 20. April 2020 geplante Jahreshauptversammlung 2020 wird auf unbestimmte Zeit verschoben. </w:t>
      </w:r>
    </w:p>
    <w:p w14:paraId="6A6324FD" w14:textId="77777777" w:rsidR="00254F40" w:rsidRDefault="00254F4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</w:p>
    <w:p w14:paraId="2312B249" w14:textId="0B195E7D" w:rsidR="008A5E20" w:rsidRDefault="00761ECA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Der Hörspielnachmittag am 24. April 2020 findet ebenfalls nicht statt. </w:t>
      </w:r>
    </w:p>
    <w:p w14:paraId="06BF4703" w14:textId="07A492FD" w:rsidR="008A5E20" w:rsidRDefault="008A5E2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</w:p>
    <w:p w14:paraId="4FA7A8BC" w14:textId="73517082" w:rsidR="0012125C" w:rsidRPr="00A759FD" w:rsidRDefault="0012125C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3"/>
          <w:szCs w:val="23"/>
        </w:rPr>
      </w:pPr>
      <w:r w:rsidRPr="00A759FD">
        <w:rPr>
          <w:rFonts w:ascii="Arial" w:hAnsi="Arial" w:cs="Arial"/>
          <w:bCs/>
          <w:sz w:val="23"/>
          <w:szCs w:val="23"/>
        </w:rPr>
        <w:t xml:space="preserve">Die Termine ab Mai 2020 z.B. </w:t>
      </w:r>
      <w:r w:rsidR="00A759FD" w:rsidRPr="00A759FD">
        <w:rPr>
          <w:rFonts w:ascii="Arial" w:hAnsi="Arial" w:cs="Arial"/>
          <w:bCs/>
          <w:sz w:val="23"/>
          <w:szCs w:val="23"/>
        </w:rPr>
        <w:t>für unsere Damen</w:t>
      </w:r>
      <w:r w:rsidR="00AB0172">
        <w:rPr>
          <w:rFonts w:ascii="Arial" w:hAnsi="Arial" w:cs="Arial"/>
          <w:bCs/>
          <w:sz w:val="23"/>
          <w:szCs w:val="23"/>
        </w:rPr>
        <w:t>-</w:t>
      </w:r>
      <w:r w:rsidR="00A759FD" w:rsidRPr="00A759FD">
        <w:rPr>
          <w:rFonts w:ascii="Arial" w:hAnsi="Arial" w:cs="Arial"/>
          <w:bCs/>
          <w:sz w:val="23"/>
          <w:szCs w:val="23"/>
        </w:rPr>
        <w:t xml:space="preserve"> und Herrengruppe, das Kegeln oder </w:t>
      </w:r>
      <w:r w:rsidRPr="00A759FD">
        <w:rPr>
          <w:rFonts w:ascii="Arial" w:hAnsi="Arial" w:cs="Arial"/>
          <w:bCs/>
          <w:sz w:val="23"/>
          <w:szCs w:val="23"/>
        </w:rPr>
        <w:t>für</w:t>
      </w:r>
      <w:r w:rsidR="00AB0172">
        <w:rPr>
          <w:rFonts w:ascii="Arial" w:hAnsi="Arial" w:cs="Arial"/>
          <w:bCs/>
          <w:sz w:val="23"/>
          <w:szCs w:val="23"/>
        </w:rPr>
        <w:br/>
      </w:r>
      <w:r w:rsidRPr="00A759FD">
        <w:rPr>
          <w:rFonts w:ascii="Arial" w:hAnsi="Arial" w:cs="Arial"/>
          <w:bCs/>
          <w:sz w:val="23"/>
          <w:szCs w:val="23"/>
        </w:rPr>
        <w:t>unseren Tagesausflug nach Alpen-Veen am 23. Mai 2020</w:t>
      </w:r>
      <w:r w:rsidR="00761ECA" w:rsidRPr="00A759FD">
        <w:rPr>
          <w:rFonts w:ascii="Arial" w:hAnsi="Arial" w:cs="Arial"/>
          <w:bCs/>
          <w:sz w:val="23"/>
          <w:szCs w:val="23"/>
        </w:rPr>
        <w:t>, die wir Ihnen mit unserem Rundschreiben 02/2020 mitgeteilt haben,</w:t>
      </w:r>
      <w:r w:rsidRPr="00A759FD">
        <w:rPr>
          <w:rFonts w:ascii="Arial" w:hAnsi="Arial" w:cs="Arial"/>
          <w:bCs/>
          <w:sz w:val="23"/>
          <w:szCs w:val="23"/>
        </w:rPr>
        <w:t xml:space="preserve"> bleiben vorerst bestehen. Wir nehmen </w:t>
      </w:r>
      <w:r w:rsidR="00AB0172">
        <w:rPr>
          <w:rFonts w:ascii="Arial" w:hAnsi="Arial" w:cs="Arial"/>
          <w:bCs/>
          <w:sz w:val="23"/>
          <w:szCs w:val="23"/>
        </w:rPr>
        <w:t>für den Tagesausflug</w:t>
      </w:r>
      <w:r w:rsidR="00761ECA" w:rsidRPr="00A759FD">
        <w:rPr>
          <w:rFonts w:ascii="Arial" w:hAnsi="Arial" w:cs="Arial"/>
          <w:bCs/>
          <w:sz w:val="23"/>
          <w:szCs w:val="23"/>
        </w:rPr>
        <w:t xml:space="preserve"> </w:t>
      </w:r>
      <w:r w:rsidRPr="00A759FD">
        <w:rPr>
          <w:rFonts w:ascii="Arial" w:hAnsi="Arial" w:cs="Arial"/>
          <w:bCs/>
          <w:sz w:val="23"/>
          <w:szCs w:val="23"/>
        </w:rPr>
        <w:t xml:space="preserve">weiterhin Anmeldungen entgegen, ohne dass Ihnen bei eventueller Absage daraus ein finanzieller Nachteil entsteht. </w:t>
      </w:r>
    </w:p>
    <w:p w14:paraId="39DB82A3" w14:textId="4B2ED752" w:rsidR="0012125C" w:rsidRPr="00A759FD" w:rsidRDefault="0012125C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5F0735A3" w14:textId="53EE2774" w:rsidR="0012125C" w:rsidRPr="00A759FD" w:rsidRDefault="0012125C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3"/>
          <w:szCs w:val="23"/>
        </w:rPr>
      </w:pPr>
      <w:r w:rsidRPr="00A759FD">
        <w:rPr>
          <w:rFonts w:ascii="Arial" w:hAnsi="Arial" w:cs="Arial"/>
          <w:bCs/>
          <w:sz w:val="23"/>
          <w:szCs w:val="23"/>
        </w:rPr>
        <w:t xml:space="preserve">Bitte verfolgen Sie </w:t>
      </w:r>
      <w:r w:rsidR="00761ECA" w:rsidRPr="00A759FD">
        <w:rPr>
          <w:rFonts w:ascii="Arial" w:hAnsi="Arial" w:cs="Arial"/>
          <w:bCs/>
          <w:sz w:val="23"/>
          <w:szCs w:val="23"/>
        </w:rPr>
        <w:t xml:space="preserve">auch </w:t>
      </w:r>
      <w:r w:rsidRPr="00A759FD">
        <w:rPr>
          <w:rFonts w:ascii="Arial" w:hAnsi="Arial" w:cs="Arial"/>
          <w:bCs/>
          <w:sz w:val="23"/>
          <w:szCs w:val="23"/>
        </w:rPr>
        <w:t>die aktuellen Nachrichten und Beschlüsse des Landes NRW.</w:t>
      </w:r>
    </w:p>
    <w:p w14:paraId="585B3621" w14:textId="4D8DAB27" w:rsidR="00254F40" w:rsidRDefault="008A5E2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 w:rsidRPr="00A759FD">
        <w:rPr>
          <w:rFonts w:ascii="Arial" w:hAnsi="Arial" w:cs="Arial"/>
          <w:bCs/>
          <w:sz w:val="23"/>
          <w:szCs w:val="23"/>
        </w:rPr>
        <w:t xml:space="preserve">Informationen </w:t>
      </w:r>
      <w:r w:rsidR="00761ECA" w:rsidRPr="00A759FD">
        <w:rPr>
          <w:rFonts w:ascii="Arial" w:hAnsi="Arial" w:cs="Arial"/>
          <w:bCs/>
          <w:sz w:val="23"/>
          <w:szCs w:val="23"/>
        </w:rPr>
        <w:t xml:space="preserve">zu unseren Veranstaltungen und evtl. Absagen </w:t>
      </w:r>
      <w:r w:rsidRPr="00A759FD">
        <w:rPr>
          <w:rFonts w:ascii="Arial" w:hAnsi="Arial" w:cs="Arial"/>
          <w:bCs/>
          <w:sz w:val="23"/>
          <w:szCs w:val="23"/>
        </w:rPr>
        <w:t>erhalten Sie jederzeit</w:t>
      </w:r>
      <w:r w:rsidRPr="008A5E20">
        <w:rPr>
          <w:rFonts w:ascii="Arial" w:hAnsi="Arial" w:cs="Arial"/>
          <w:b/>
          <w:sz w:val="23"/>
          <w:szCs w:val="23"/>
        </w:rPr>
        <w:t xml:space="preserve"> </w:t>
      </w:r>
      <w:r w:rsidRPr="008A5E20">
        <w:rPr>
          <w:rFonts w:ascii="Arial" w:hAnsi="Arial" w:cs="Arial"/>
          <w:sz w:val="23"/>
          <w:szCs w:val="23"/>
        </w:rPr>
        <w:t xml:space="preserve">über </w:t>
      </w:r>
      <w:r w:rsidR="00A759FD">
        <w:rPr>
          <w:rFonts w:ascii="Arial" w:hAnsi="Arial" w:cs="Arial"/>
          <w:sz w:val="23"/>
          <w:szCs w:val="23"/>
        </w:rPr>
        <w:br/>
      </w:r>
      <w:r w:rsidRPr="008A5E20">
        <w:rPr>
          <w:rFonts w:ascii="Arial" w:hAnsi="Arial" w:cs="Arial"/>
          <w:sz w:val="23"/>
          <w:szCs w:val="23"/>
        </w:rPr>
        <w:t>unser INFO-Telefon 02 21 - 1 30 15 40 oder auf unsere</w:t>
      </w:r>
      <w:r w:rsidR="00AE25A1">
        <w:rPr>
          <w:rFonts w:ascii="Arial" w:hAnsi="Arial" w:cs="Arial"/>
          <w:sz w:val="23"/>
          <w:szCs w:val="23"/>
        </w:rPr>
        <w:t>r</w:t>
      </w:r>
      <w:r w:rsidRPr="008A5E20">
        <w:rPr>
          <w:rFonts w:ascii="Arial" w:hAnsi="Arial" w:cs="Arial"/>
          <w:sz w:val="23"/>
          <w:szCs w:val="23"/>
        </w:rPr>
        <w:t xml:space="preserve"> Internetseite </w:t>
      </w:r>
      <w:hyperlink r:id="rId7" w:history="1">
        <w:r w:rsidRPr="008A5E20">
          <w:rPr>
            <w:rStyle w:val="Hyperlink"/>
            <w:rFonts w:ascii="Arial" w:eastAsiaTheme="majorEastAsia" w:hAnsi="Arial" w:cs="Arial"/>
            <w:sz w:val="23"/>
            <w:szCs w:val="23"/>
          </w:rPr>
          <w:t>www.bsv-koeln.org</w:t>
        </w:r>
      </w:hyperlink>
    </w:p>
    <w:p w14:paraId="16B38B02" w14:textId="77777777" w:rsidR="00254F40" w:rsidRDefault="00254F4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</w:p>
    <w:p w14:paraId="60E1C56E" w14:textId="3B0583AE" w:rsidR="008A5E20" w:rsidRDefault="00254F4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Wir hoffen, Ihnen auch mit unserem nächsten Rundschreiben Mitte Mai 2020 genaueres mitteilen zu können. </w:t>
      </w:r>
    </w:p>
    <w:p w14:paraId="29F9891A" w14:textId="369C8817" w:rsidR="00A759FD" w:rsidRPr="00A956F0" w:rsidRDefault="001101A0" w:rsidP="00A759FD">
      <w:p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 w:rsidRPr="00A956F0">
        <w:rPr>
          <w:rFonts w:ascii="Arial" w:hAnsi="Arial" w:cs="Arial"/>
          <w:sz w:val="23"/>
          <w:szCs w:val="23"/>
        </w:rPr>
        <w:t xml:space="preserve">Hinweisen möchten wir noch auf ein neues Internetangebot </w:t>
      </w:r>
      <w:r w:rsidR="00254F40" w:rsidRPr="00A956F0">
        <w:rPr>
          <w:rFonts w:ascii="Arial" w:hAnsi="Arial" w:cs="Arial"/>
          <w:sz w:val="23"/>
          <w:szCs w:val="23"/>
        </w:rPr>
        <w:t xml:space="preserve">des DBSV (Deutscher Blinden- und Sehbehindertenverband </w:t>
      </w:r>
      <w:r w:rsidRPr="00A956F0">
        <w:rPr>
          <w:rFonts w:ascii="Arial" w:hAnsi="Arial" w:cs="Arial"/>
          <w:sz w:val="23"/>
          <w:szCs w:val="23"/>
        </w:rPr>
        <w:t>e.V.</w:t>
      </w:r>
      <w:r w:rsidR="00254F40" w:rsidRPr="00A956F0">
        <w:rPr>
          <w:rFonts w:ascii="Arial" w:hAnsi="Arial" w:cs="Arial"/>
          <w:sz w:val="23"/>
          <w:szCs w:val="23"/>
        </w:rPr>
        <w:t>)</w:t>
      </w:r>
      <w:r w:rsidRPr="00A956F0">
        <w:rPr>
          <w:rFonts w:ascii="Arial" w:hAnsi="Arial" w:cs="Arial"/>
          <w:sz w:val="23"/>
          <w:szCs w:val="23"/>
        </w:rPr>
        <w:t>:</w:t>
      </w:r>
    </w:p>
    <w:p w14:paraId="6E4EBF42" w14:textId="037922A1" w:rsidR="00254F40" w:rsidRPr="00A956F0" w:rsidRDefault="00A759FD" w:rsidP="00254F40">
      <w:pPr>
        <w:spacing w:before="100" w:beforeAutospacing="1" w:after="100" w:afterAutospacing="1"/>
        <w:rPr>
          <w:rFonts w:ascii="Arial" w:hAnsi="Arial" w:cs="Arial"/>
          <w:sz w:val="23"/>
          <w:szCs w:val="23"/>
        </w:rPr>
      </w:pPr>
      <w:r w:rsidRPr="00A956F0">
        <w:rPr>
          <w:rFonts w:ascii="Arial" w:hAnsi="Arial" w:cs="Arial"/>
          <w:sz w:val="23"/>
          <w:szCs w:val="23"/>
        </w:rPr>
        <w:t>Der Virologe Prof. Jonas Schmidt-</w:t>
      </w:r>
      <w:proofErr w:type="spellStart"/>
      <w:r w:rsidRPr="00A956F0">
        <w:rPr>
          <w:rFonts w:ascii="Arial" w:hAnsi="Arial" w:cs="Arial"/>
          <w:sz w:val="23"/>
          <w:szCs w:val="23"/>
        </w:rPr>
        <w:t>Chanasit</w:t>
      </w:r>
      <w:proofErr w:type="spellEnd"/>
      <w:r w:rsidRPr="00A956F0">
        <w:rPr>
          <w:rFonts w:ascii="Arial" w:hAnsi="Arial" w:cs="Arial"/>
          <w:sz w:val="23"/>
          <w:szCs w:val="23"/>
        </w:rPr>
        <w:t xml:space="preserve"> von der Uni Hamburg gibt Hinweise darauf, wie blinde und sehbehinderte Menschen mit der momentanen Situation umgehen sollten. Hierzu hat der Professor ein Exklusivinterview </w:t>
      </w:r>
      <w:r w:rsidR="00254F40" w:rsidRPr="00A956F0">
        <w:rPr>
          <w:rFonts w:ascii="Arial" w:hAnsi="Arial" w:cs="Arial"/>
          <w:sz w:val="23"/>
          <w:szCs w:val="23"/>
        </w:rPr>
        <w:t xml:space="preserve">mit </w:t>
      </w:r>
      <w:r w:rsidRPr="00A956F0">
        <w:rPr>
          <w:rFonts w:ascii="Arial" w:hAnsi="Arial" w:cs="Arial"/>
          <w:sz w:val="23"/>
          <w:szCs w:val="23"/>
        </w:rPr>
        <w:t xml:space="preserve">dem DBSV geführt. Das ausführliche Interview können Sie auf der </w:t>
      </w:r>
      <w:r w:rsidR="00254F40" w:rsidRPr="00A956F0">
        <w:rPr>
          <w:rFonts w:ascii="Arial" w:hAnsi="Arial" w:cs="Arial"/>
          <w:sz w:val="23"/>
          <w:szCs w:val="23"/>
        </w:rPr>
        <w:t>Internets</w:t>
      </w:r>
      <w:r w:rsidRPr="00A956F0">
        <w:rPr>
          <w:rFonts w:ascii="Arial" w:hAnsi="Arial" w:cs="Arial"/>
          <w:sz w:val="23"/>
          <w:szCs w:val="23"/>
        </w:rPr>
        <w:t>eite</w:t>
      </w:r>
      <w:r w:rsidR="00254F40" w:rsidRPr="00A956F0">
        <w:rPr>
          <w:rFonts w:ascii="Arial" w:hAnsi="Arial" w:cs="Arial"/>
          <w:sz w:val="23"/>
          <w:szCs w:val="23"/>
        </w:rPr>
        <w:t xml:space="preserve"> </w:t>
      </w:r>
      <w:hyperlink r:id="rId8" w:history="1">
        <w:r w:rsidR="00254F40" w:rsidRPr="00A956F0">
          <w:rPr>
            <w:rStyle w:val="Hyperlink"/>
            <w:rFonts w:ascii="Arial" w:hAnsi="Arial" w:cs="Arial"/>
            <w:sz w:val="23"/>
            <w:szCs w:val="23"/>
          </w:rPr>
          <w:t>www.dbsv.org/corona.html</w:t>
        </w:r>
      </w:hyperlink>
      <w:r w:rsidR="00254F40" w:rsidRPr="00A956F0">
        <w:rPr>
          <w:rFonts w:ascii="Arial" w:hAnsi="Arial" w:cs="Arial"/>
          <w:sz w:val="23"/>
          <w:szCs w:val="23"/>
        </w:rPr>
        <w:t xml:space="preserve"> nachlesen.</w:t>
      </w:r>
    </w:p>
    <w:p w14:paraId="01F03023" w14:textId="77777777" w:rsidR="00A759FD" w:rsidRDefault="00A759FD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</w:p>
    <w:p w14:paraId="0A2B26F7" w14:textId="77777777" w:rsidR="00A956F0" w:rsidRDefault="00A956F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</w:p>
    <w:p w14:paraId="0C6B68E1" w14:textId="77777777" w:rsidR="00A956F0" w:rsidRDefault="00A956F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</w:p>
    <w:p w14:paraId="42B1963B" w14:textId="34827912" w:rsidR="00761ECA" w:rsidRDefault="00254F40" w:rsidP="00695D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Wir wünschen Ihnen frohe Ostertage und vor Allem</w:t>
      </w:r>
      <w:r w:rsidR="001101A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Gesundheit.</w:t>
      </w:r>
    </w:p>
    <w:p w14:paraId="21595BC7" w14:textId="77777777" w:rsidR="00F16976" w:rsidRPr="00E644CD" w:rsidRDefault="00F16976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7C22B416" w14:textId="77777777" w:rsidR="00F16976" w:rsidRPr="00E644CD" w:rsidRDefault="00F16976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E644CD">
        <w:rPr>
          <w:rFonts w:ascii="Arial" w:hAnsi="Arial" w:cs="Arial"/>
          <w:bCs/>
          <w:sz w:val="23"/>
          <w:szCs w:val="23"/>
        </w:rPr>
        <w:t>Mit freundlichen Grüßen</w:t>
      </w:r>
      <w:bookmarkStart w:id="0" w:name="_GoBack"/>
      <w:bookmarkEnd w:id="0"/>
    </w:p>
    <w:p w14:paraId="5A63A52E" w14:textId="77777777" w:rsidR="00F16976" w:rsidRPr="00E644CD" w:rsidRDefault="00F16976" w:rsidP="00695D7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14:paraId="3BC4B2D9" w14:textId="77777777" w:rsidR="00F16976" w:rsidRPr="00E644CD" w:rsidRDefault="00F16976" w:rsidP="00695D7A">
      <w:pPr>
        <w:tabs>
          <w:tab w:val="left" w:pos="7425"/>
        </w:tabs>
        <w:spacing w:line="360" w:lineRule="auto"/>
        <w:rPr>
          <w:rFonts w:ascii="Arial" w:hAnsi="Arial" w:cs="Arial"/>
          <w:bCs/>
          <w:sz w:val="23"/>
          <w:szCs w:val="23"/>
        </w:rPr>
      </w:pPr>
      <w:r w:rsidRPr="00E644CD">
        <w:rPr>
          <w:rFonts w:ascii="Arial" w:hAnsi="Arial" w:cs="Arial"/>
          <w:bCs/>
          <w:sz w:val="23"/>
          <w:szCs w:val="23"/>
        </w:rPr>
        <w:t xml:space="preserve">Herbert </w:t>
      </w:r>
      <w:proofErr w:type="spellStart"/>
      <w:r w:rsidRPr="00E644CD">
        <w:rPr>
          <w:rFonts w:ascii="Arial" w:hAnsi="Arial" w:cs="Arial"/>
          <w:bCs/>
          <w:sz w:val="23"/>
          <w:szCs w:val="23"/>
        </w:rPr>
        <w:t>Klerx</w:t>
      </w:r>
      <w:proofErr w:type="spellEnd"/>
      <w:r w:rsidRPr="00E644CD">
        <w:rPr>
          <w:rFonts w:ascii="Arial" w:hAnsi="Arial" w:cs="Arial"/>
          <w:bCs/>
          <w:sz w:val="23"/>
          <w:szCs w:val="23"/>
        </w:rPr>
        <w:t xml:space="preserve"> und Raimund </w:t>
      </w:r>
      <w:proofErr w:type="spellStart"/>
      <w:r w:rsidRPr="00E644CD">
        <w:rPr>
          <w:rFonts w:ascii="Arial" w:hAnsi="Arial" w:cs="Arial"/>
          <w:bCs/>
          <w:sz w:val="23"/>
          <w:szCs w:val="23"/>
        </w:rPr>
        <w:t>Ollinger</w:t>
      </w:r>
      <w:proofErr w:type="spellEnd"/>
      <w:r w:rsidRPr="00E644CD">
        <w:rPr>
          <w:rFonts w:ascii="Arial" w:hAnsi="Arial" w:cs="Arial"/>
          <w:bCs/>
          <w:sz w:val="23"/>
          <w:szCs w:val="23"/>
        </w:rPr>
        <w:t xml:space="preserve"> </w:t>
      </w:r>
    </w:p>
    <w:p w14:paraId="040E0035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282AAEC6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87F9A48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Impressum:</w:t>
      </w:r>
    </w:p>
    <w:p w14:paraId="224E600D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33C7866D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644CD">
        <w:rPr>
          <w:rFonts w:ascii="Arial" w:hAnsi="Arial" w:cs="Arial"/>
          <w:b/>
          <w:sz w:val="23"/>
          <w:szCs w:val="23"/>
        </w:rPr>
        <w:t>Blinden- und Sehbehindertenverein Köln e.V.</w:t>
      </w:r>
    </w:p>
    <w:p w14:paraId="087CC3D1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644CD">
        <w:rPr>
          <w:rFonts w:ascii="Arial" w:hAnsi="Arial" w:cs="Arial"/>
          <w:b/>
          <w:sz w:val="23"/>
          <w:szCs w:val="23"/>
        </w:rPr>
        <w:t>Hansaring 15, 50670 Köln</w:t>
      </w:r>
    </w:p>
    <w:p w14:paraId="3570CF97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644CD">
        <w:rPr>
          <w:rFonts w:ascii="Arial" w:hAnsi="Arial" w:cs="Arial"/>
          <w:b/>
          <w:sz w:val="23"/>
          <w:szCs w:val="23"/>
        </w:rPr>
        <w:t>Tel.: 02 21 - 13 56 85</w:t>
      </w:r>
    </w:p>
    <w:p w14:paraId="43D8A334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E644CD">
        <w:rPr>
          <w:rFonts w:ascii="Arial" w:hAnsi="Arial" w:cs="Arial"/>
          <w:b/>
          <w:sz w:val="23"/>
          <w:szCs w:val="23"/>
          <w:lang w:val="it-IT"/>
        </w:rPr>
        <w:t>Info-Tel.: 02 21 - 1 30 15 40</w:t>
      </w:r>
    </w:p>
    <w:p w14:paraId="68F9E970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r w:rsidRPr="00E644CD">
        <w:rPr>
          <w:rFonts w:ascii="Arial" w:hAnsi="Arial" w:cs="Arial"/>
          <w:b/>
          <w:sz w:val="23"/>
          <w:szCs w:val="23"/>
          <w:lang w:val="it-IT"/>
        </w:rPr>
        <w:t>Fax: 02 21 - 3 48 93 85</w:t>
      </w:r>
    </w:p>
    <w:p w14:paraId="567D6EF0" w14:textId="77777777" w:rsidR="00F16976" w:rsidRPr="00E644CD" w:rsidRDefault="00A956F0" w:rsidP="00695D7A">
      <w:pPr>
        <w:spacing w:line="360" w:lineRule="auto"/>
        <w:rPr>
          <w:rFonts w:ascii="Arial" w:hAnsi="Arial" w:cs="Arial"/>
          <w:b/>
          <w:sz w:val="23"/>
          <w:szCs w:val="23"/>
          <w:lang w:val="it-IT"/>
        </w:rPr>
      </w:pPr>
      <w:hyperlink r:id="rId9" w:history="1">
        <w:r w:rsidR="00F16976" w:rsidRPr="00E644CD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info@bsv-koeln.org</w:t>
        </w:r>
      </w:hyperlink>
      <w:r w:rsidR="00F16976" w:rsidRPr="00E644CD">
        <w:rPr>
          <w:rFonts w:ascii="Arial" w:hAnsi="Arial" w:cs="Arial"/>
          <w:b/>
          <w:sz w:val="23"/>
          <w:szCs w:val="23"/>
          <w:lang w:val="it-IT"/>
        </w:rPr>
        <w:t xml:space="preserve"> - </w:t>
      </w:r>
      <w:hyperlink r:id="rId10" w:history="1">
        <w:r w:rsidR="00F16976" w:rsidRPr="00E644CD">
          <w:rPr>
            <w:rStyle w:val="Hyperlink"/>
            <w:rFonts w:ascii="Arial" w:hAnsi="Arial" w:cs="Arial"/>
            <w:b/>
            <w:bCs/>
            <w:sz w:val="23"/>
            <w:szCs w:val="23"/>
            <w:lang w:val="it-IT"/>
          </w:rPr>
          <w:t>www.bsv-koeln.org</w:t>
        </w:r>
      </w:hyperlink>
      <w:r w:rsidR="00F16976" w:rsidRPr="00E644CD">
        <w:rPr>
          <w:rFonts w:ascii="Arial" w:hAnsi="Arial" w:cs="Arial"/>
          <w:b/>
          <w:bCs/>
          <w:sz w:val="23"/>
          <w:szCs w:val="23"/>
          <w:lang w:val="it-IT"/>
        </w:rPr>
        <w:t xml:space="preserve"> </w:t>
      </w:r>
    </w:p>
    <w:p w14:paraId="2515D3B1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Sparkasse KölnBonn</w:t>
      </w:r>
    </w:p>
    <w:p w14:paraId="5166F35C" w14:textId="77777777" w:rsidR="00F16976" w:rsidRPr="00E644CD" w:rsidRDefault="00F16976" w:rsidP="00695D7A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IBAN: DE75 3705 0198 0014 8122 26</w:t>
      </w:r>
    </w:p>
    <w:p w14:paraId="7592E3E4" w14:textId="77777777" w:rsidR="00F16976" w:rsidRPr="00E644CD" w:rsidRDefault="00F16976" w:rsidP="00695D7A">
      <w:pPr>
        <w:spacing w:line="360" w:lineRule="auto"/>
        <w:rPr>
          <w:rFonts w:ascii="Arial" w:hAnsi="Arial" w:cs="Arial"/>
          <w:sz w:val="23"/>
          <w:szCs w:val="23"/>
        </w:rPr>
      </w:pPr>
      <w:r w:rsidRPr="00E644CD">
        <w:rPr>
          <w:rFonts w:ascii="Arial" w:hAnsi="Arial" w:cs="Arial"/>
          <w:b/>
          <w:bCs/>
          <w:sz w:val="23"/>
          <w:szCs w:val="23"/>
        </w:rPr>
        <w:t>SWIFT-BIC: COLSDE33</w:t>
      </w:r>
    </w:p>
    <w:sectPr w:rsidR="00F16976" w:rsidRPr="00E644CD" w:rsidSect="00767E90">
      <w:footerReference w:type="default" r:id="rId11"/>
      <w:pgSz w:w="11906" w:h="16838" w:code="9"/>
      <w:pgMar w:top="720" w:right="92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2230" w14:textId="77777777" w:rsidR="00F16976" w:rsidRDefault="00F16976">
      <w:r>
        <w:separator/>
      </w:r>
    </w:p>
  </w:endnote>
  <w:endnote w:type="continuationSeparator" w:id="0">
    <w:p w14:paraId="0DF9EA59" w14:textId="77777777" w:rsidR="00F16976" w:rsidRDefault="00F1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47E7" w14:textId="77777777" w:rsidR="00F16976" w:rsidRDefault="00F16976">
    <w:pPr>
      <w:pStyle w:val="Fuzeile"/>
      <w:rPr>
        <w:rFonts w:ascii="Arial" w:hAnsi="Arial" w:cs="Arial"/>
        <w:sz w:val="22"/>
        <w:szCs w:val="22"/>
      </w:rPr>
    </w:pPr>
    <w:r>
      <w:t xml:space="preserve"> </w:t>
    </w:r>
    <w:r>
      <w:rPr>
        <w:rFonts w:ascii="Arial" w:hAnsi="Arial" w:cs="Arial"/>
        <w:sz w:val="22"/>
        <w:szCs w:val="22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8902" w14:textId="77777777" w:rsidR="00F16976" w:rsidRDefault="00F16976">
      <w:r>
        <w:separator/>
      </w:r>
    </w:p>
  </w:footnote>
  <w:footnote w:type="continuationSeparator" w:id="0">
    <w:p w14:paraId="09F5658C" w14:textId="77777777" w:rsidR="00F16976" w:rsidRDefault="00F1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7EB8"/>
    <w:multiLevelType w:val="hybridMultilevel"/>
    <w:tmpl w:val="D8E46358"/>
    <w:lvl w:ilvl="0" w:tplc="35B2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74DD"/>
    <w:multiLevelType w:val="hybridMultilevel"/>
    <w:tmpl w:val="48205E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67"/>
    <w:rsid w:val="000004C7"/>
    <w:rsid w:val="0000197B"/>
    <w:rsid w:val="00012C20"/>
    <w:rsid w:val="000174CE"/>
    <w:rsid w:val="00025669"/>
    <w:rsid w:val="00026E39"/>
    <w:rsid w:val="00032AA5"/>
    <w:rsid w:val="00036159"/>
    <w:rsid w:val="00043EF1"/>
    <w:rsid w:val="00053F45"/>
    <w:rsid w:val="00054C60"/>
    <w:rsid w:val="00056E04"/>
    <w:rsid w:val="00071F52"/>
    <w:rsid w:val="000A2E5C"/>
    <w:rsid w:val="000A4DD8"/>
    <w:rsid w:val="000B0CF4"/>
    <w:rsid w:val="000D6255"/>
    <w:rsid w:val="000E1C1C"/>
    <w:rsid w:val="000E202C"/>
    <w:rsid w:val="000E5C4F"/>
    <w:rsid w:val="001079D2"/>
    <w:rsid w:val="001101A0"/>
    <w:rsid w:val="00120A57"/>
    <w:rsid w:val="0012125C"/>
    <w:rsid w:val="001231BF"/>
    <w:rsid w:val="00123A25"/>
    <w:rsid w:val="00132B2B"/>
    <w:rsid w:val="00144FB4"/>
    <w:rsid w:val="00160947"/>
    <w:rsid w:val="0018780F"/>
    <w:rsid w:val="00191905"/>
    <w:rsid w:val="001B5ADF"/>
    <w:rsid w:val="001C43C2"/>
    <w:rsid w:val="001D2FAB"/>
    <w:rsid w:val="001E379C"/>
    <w:rsid w:val="001F6B01"/>
    <w:rsid w:val="001F74FC"/>
    <w:rsid w:val="001F7E0C"/>
    <w:rsid w:val="00207FAD"/>
    <w:rsid w:val="00222C78"/>
    <w:rsid w:val="0022459C"/>
    <w:rsid w:val="0022757A"/>
    <w:rsid w:val="0024125C"/>
    <w:rsid w:val="00246CCA"/>
    <w:rsid w:val="00250D29"/>
    <w:rsid w:val="00254F40"/>
    <w:rsid w:val="002618EC"/>
    <w:rsid w:val="00264B4B"/>
    <w:rsid w:val="002656DD"/>
    <w:rsid w:val="002711CB"/>
    <w:rsid w:val="00282DCE"/>
    <w:rsid w:val="00284E2B"/>
    <w:rsid w:val="002906E5"/>
    <w:rsid w:val="002C4761"/>
    <w:rsid w:val="002D22A0"/>
    <w:rsid w:val="002D36DC"/>
    <w:rsid w:val="002D66E5"/>
    <w:rsid w:val="002D75B7"/>
    <w:rsid w:val="002E48C8"/>
    <w:rsid w:val="0034365F"/>
    <w:rsid w:val="00351339"/>
    <w:rsid w:val="0035652E"/>
    <w:rsid w:val="00365380"/>
    <w:rsid w:val="003669EF"/>
    <w:rsid w:val="003709BA"/>
    <w:rsid w:val="00393D69"/>
    <w:rsid w:val="003A152D"/>
    <w:rsid w:val="003A242D"/>
    <w:rsid w:val="003A2DF9"/>
    <w:rsid w:val="003C00D4"/>
    <w:rsid w:val="003C3367"/>
    <w:rsid w:val="003E4A8E"/>
    <w:rsid w:val="003F0F56"/>
    <w:rsid w:val="003F20DB"/>
    <w:rsid w:val="003F7D1D"/>
    <w:rsid w:val="00401754"/>
    <w:rsid w:val="0040253B"/>
    <w:rsid w:val="00412122"/>
    <w:rsid w:val="00414C0D"/>
    <w:rsid w:val="00417063"/>
    <w:rsid w:val="0042543A"/>
    <w:rsid w:val="0042670D"/>
    <w:rsid w:val="00443265"/>
    <w:rsid w:val="0045461D"/>
    <w:rsid w:val="00455D04"/>
    <w:rsid w:val="00460BB3"/>
    <w:rsid w:val="004679A6"/>
    <w:rsid w:val="00471AEB"/>
    <w:rsid w:val="004758D9"/>
    <w:rsid w:val="00481192"/>
    <w:rsid w:val="00483687"/>
    <w:rsid w:val="00494057"/>
    <w:rsid w:val="004C182A"/>
    <w:rsid w:val="004C5A45"/>
    <w:rsid w:val="004D6B02"/>
    <w:rsid w:val="004E538C"/>
    <w:rsid w:val="004F0B03"/>
    <w:rsid w:val="004F63A6"/>
    <w:rsid w:val="0051274D"/>
    <w:rsid w:val="00513CDD"/>
    <w:rsid w:val="005161A4"/>
    <w:rsid w:val="00517297"/>
    <w:rsid w:val="00521560"/>
    <w:rsid w:val="00530159"/>
    <w:rsid w:val="00543801"/>
    <w:rsid w:val="0054395C"/>
    <w:rsid w:val="00544486"/>
    <w:rsid w:val="0054565B"/>
    <w:rsid w:val="00571E48"/>
    <w:rsid w:val="0057280F"/>
    <w:rsid w:val="0057553F"/>
    <w:rsid w:val="00590FA9"/>
    <w:rsid w:val="005A2134"/>
    <w:rsid w:val="005A2FAC"/>
    <w:rsid w:val="005A5262"/>
    <w:rsid w:val="005C3099"/>
    <w:rsid w:val="005D3FDA"/>
    <w:rsid w:val="00603872"/>
    <w:rsid w:val="006202B0"/>
    <w:rsid w:val="00624022"/>
    <w:rsid w:val="006439E2"/>
    <w:rsid w:val="00645411"/>
    <w:rsid w:val="0065191E"/>
    <w:rsid w:val="006720BE"/>
    <w:rsid w:val="0067515F"/>
    <w:rsid w:val="00676BA3"/>
    <w:rsid w:val="00682D80"/>
    <w:rsid w:val="00690FC6"/>
    <w:rsid w:val="006920FD"/>
    <w:rsid w:val="0069241B"/>
    <w:rsid w:val="00695D7A"/>
    <w:rsid w:val="006A1528"/>
    <w:rsid w:val="006A375A"/>
    <w:rsid w:val="006A51A1"/>
    <w:rsid w:val="006E04A9"/>
    <w:rsid w:val="006E57F8"/>
    <w:rsid w:val="006F2C64"/>
    <w:rsid w:val="007009E6"/>
    <w:rsid w:val="00702BFF"/>
    <w:rsid w:val="00703C0F"/>
    <w:rsid w:val="00707706"/>
    <w:rsid w:val="00714BA9"/>
    <w:rsid w:val="007221DF"/>
    <w:rsid w:val="0072487D"/>
    <w:rsid w:val="007341D7"/>
    <w:rsid w:val="0073757B"/>
    <w:rsid w:val="00740058"/>
    <w:rsid w:val="00747D72"/>
    <w:rsid w:val="00753EDF"/>
    <w:rsid w:val="00755490"/>
    <w:rsid w:val="00761ECA"/>
    <w:rsid w:val="00766F66"/>
    <w:rsid w:val="00767E90"/>
    <w:rsid w:val="007766ED"/>
    <w:rsid w:val="00794893"/>
    <w:rsid w:val="007A1339"/>
    <w:rsid w:val="007B17AC"/>
    <w:rsid w:val="007B26DE"/>
    <w:rsid w:val="007B5669"/>
    <w:rsid w:val="007B58A8"/>
    <w:rsid w:val="007C77EE"/>
    <w:rsid w:val="007E0708"/>
    <w:rsid w:val="007F1043"/>
    <w:rsid w:val="007F6FA1"/>
    <w:rsid w:val="00801CAD"/>
    <w:rsid w:val="00805DBE"/>
    <w:rsid w:val="008113F2"/>
    <w:rsid w:val="00837C54"/>
    <w:rsid w:val="008413EA"/>
    <w:rsid w:val="00856642"/>
    <w:rsid w:val="00862BEB"/>
    <w:rsid w:val="00871011"/>
    <w:rsid w:val="00874B1F"/>
    <w:rsid w:val="00883C2A"/>
    <w:rsid w:val="00893A5A"/>
    <w:rsid w:val="0089558D"/>
    <w:rsid w:val="008A070C"/>
    <w:rsid w:val="008A50A0"/>
    <w:rsid w:val="008A5E20"/>
    <w:rsid w:val="008B3270"/>
    <w:rsid w:val="008B331E"/>
    <w:rsid w:val="008B7F1C"/>
    <w:rsid w:val="008C5C1B"/>
    <w:rsid w:val="008E0823"/>
    <w:rsid w:val="008E389B"/>
    <w:rsid w:val="008E4838"/>
    <w:rsid w:val="008F0BCF"/>
    <w:rsid w:val="008F1B8D"/>
    <w:rsid w:val="00904B2C"/>
    <w:rsid w:val="00925985"/>
    <w:rsid w:val="0093179A"/>
    <w:rsid w:val="0093243B"/>
    <w:rsid w:val="00933937"/>
    <w:rsid w:val="0094555B"/>
    <w:rsid w:val="00973C36"/>
    <w:rsid w:val="00985C63"/>
    <w:rsid w:val="009906E4"/>
    <w:rsid w:val="0099720B"/>
    <w:rsid w:val="009A66C8"/>
    <w:rsid w:val="009B51BE"/>
    <w:rsid w:val="009C59BF"/>
    <w:rsid w:val="009D06D1"/>
    <w:rsid w:val="009D1A03"/>
    <w:rsid w:val="009F243B"/>
    <w:rsid w:val="009F3601"/>
    <w:rsid w:val="009F5E70"/>
    <w:rsid w:val="00A028FF"/>
    <w:rsid w:val="00A25CAC"/>
    <w:rsid w:val="00A34B26"/>
    <w:rsid w:val="00A36534"/>
    <w:rsid w:val="00A759FD"/>
    <w:rsid w:val="00A80B58"/>
    <w:rsid w:val="00A956F0"/>
    <w:rsid w:val="00AB0172"/>
    <w:rsid w:val="00AB465D"/>
    <w:rsid w:val="00AC1A5E"/>
    <w:rsid w:val="00AC530E"/>
    <w:rsid w:val="00AE25A1"/>
    <w:rsid w:val="00AF3FBB"/>
    <w:rsid w:val="00B01D9B"/>
    <w:rsid w:val="00B06F56"/>
    <w:rsid w:val="00B1290E"/>
    <w:rsid w:val="00B30F9A"/>
    <w:rsid w:val="00B37834"/>
    <w:rsid w:val="00B41EC9"/>
    <w:rsid w:val="00B41F56"/>
    <w:rsid w:val="00B4611B"/>
    <w:rsid w:val="00B6229D"/>
    <w:rsid w:val="00B624F0"/>
    <w:rsid w:val="00B641AA"/>
    <w:rsid w:val="00B804FF"/>
    <w:rsid w:val="00B8661B"/>
    <w:rsid w:val="00B960F4"/>
    <w:rsid w:val="00B97924"/>
    <w:rsid w:val="00BA5DC2"/>
    <w:rsid w:val="00BB6FF6"/>
    <w:rsid w:val="00BC284C"/>
    <w:rsid w:val="00BD4BE1"/>
    <w:rsid w:val="00C04124"/>
    <w:rsid w:val="00C17706"/>
    <w:rsid w:val="00C17CEC"/>
    <w:rsid w:val="00C3668E"/>
    <w:rsid w:val="00C36B4F"/>
    <w:rsid w:val="00C60769"/>
    <w:rsid w:val="00C6493A"/>
    <w:rsid w:val="00C82CF7"/>
    <w:rsid w:val="00C91FDF"/>
    <w:rsid w:val="00CA0F1D"/>
    <w:rsid w:val="00CA27B6"/>
    <w:rsid w:val="00CA3548"/>
    <w:rsid w:val="00CA4B4E"/>
    <w:rsid w:val="00CA5F5A"/>
    <w:rsid w:val="00CA6869"/>
    <w:rsid w:val="00CB76DF"/>
    <w:rsid w:val="00CD3235"/>
    <w:rsid w:val="00CD7EA7"/>
    <w:rsid w:val="00CE3BE9"/>
    <w:rsid w:val="00CE5509"/>
    <w:rsid w:val="00CF5A0B"/>
    <w:rsid w:val="00CF6B57"/>
    <w:rsid w:val="00D00884"/>
    <w:rsid w:val="00D03F45"/>
    <w:rsid w:val="00D33CB1"/>
    <w:rsid w:val="00D4479A"/>
    <w:rsid w:val="00D62EE8"/>
    <w:rsid w:val="00D668EE"/>
    <w:rsid w:val="00D80879"/>
    <w:rsid w:val="00D9024C"/>
    <w:rsid w:val="00D919F7"/>
    <w:rsid w:val="00D91EC9"/>
    <w:rsid w:val="00E055F7"/>
    <w:rsid w:val="00E06B1E"/>
    <w:rsid w:val="00E14565"/>
    <w:rsid w:val="00E229B2"/>
    <w:rsid w:val="00E23CC6"/>
    <w:rsid w:val="00E2773B"/>
    <w:rsid w:val="00E34F86"/>
    <w:rsid w:val="00E644CD"/>
    <w:rsid w:val="00E75DA1"/>
    <w:rsid w:val="00E8632A"/>
    <w:rsid w:val="00E91FB5"/>
    <w:rsid w:val="00EA753C"/>
    <w:rsid w:val="00EA7DD4"/>
    <w:rsid w:val="00EB781B"/>
    <w:rsid w:val="00EC52FF"/>
    <w:rsid w:val="00EC7913"/>
    <w:rsid w:val="00ED08D6"/>
    <w:rsid w:val="00ED6A0F"/>
    <w:rsid w:val="00ED6A64"/>
    <w:rsid w:val="00EE53E4"/>
    <w:rsid w:val="00EF125D"/>
    <w:rsid w:val="00F02511"/>
    <w:rsid w:val="00F07F46"/>
    <w:rsid w:val="00F13257"/>
    <w:rsid w:val="00F16976"/>
    <w:rsid w:val="00F2066B"/>
    <w:rsid w:val="00F222AE"/>
    <w:rsid w:val="00F34CEE"/>
    <w:rsid w:val="00F41481"/>
    <w:rsid w:val="00F4324C"/>
    <w:rsid w:val="00F460E2"/>
    <w:rsid w:val="00F61B57"/>
    <w:rsid w:val="00F97A2F"/>
    <w:rsid w:val="00FA100A"/>
    <w:rsid w:val="00FA125A"/>
    <w:rsid w:val="00FA233D"/>
    <w:rsid w:val="00FA5FEE"/>
    <w:rsid w:val="00FA60B3"/>
    <w:rsid w:val="00FA665B"/>
    <w:rsid w:val="00FA69EE"/>
    <w:rsid w:val="00FB05EA"/>
    <w:rsid w:val="00FB0747"/>
    <w:rsid w:val="00FB6EEE"/>
    <w:rsid w:val="00FC491D"/>
    <w:rsid w:val="00FC54F4"/>
    <w:rsid w:val="00FD2325"/>
    <w:rsid w:val="00FD3AA3"/>
    <w:rsid w:val="00FE64B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92189"/>
  <w15:docId w15:val="{F249F0F2-AEB5-4CF8-B8C5-59025806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B5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61B5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61B57"/>
    <w:pPr>
      <w:widowControl w:val="0"/>
      <w:autoSpaceDE w:val="0"/>
      <w:autoSpaceDN w:val="0"/>
      <w:adjustRightInd w:val="0"/>
      <w:outlineLvl w:val="1"/>
    </w:pPr>
    <w:rPr>
      <w:rFonts w:ascii="Arial" w:hAnsi="Arial" w:cs="Arial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61B57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61B57"/>
    <w:pPr>
      <w:keepNext/>
      <w:autoSpaceDE w:val="0"/>
      <w:autoSpaceDN w:val="0"/>
      <w:adjustRightInd w:val="0"/>
      <w:ind w:left="540" w:hanging="540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2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44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NurText1">
    <w:name w:val="Nur Text1"/>
    <w:basedOn w:val="Standard"/>
    <w:uiPriority w:val="99"/>
    <w:rsid w:val="00F61B57"/>
    <w:rPr>
      <w:rFonts w:ascii="Courier New" w:hAnsi="Courier New"/>
      <w:b/>
      <w:sz w:val="20"/>
      <w:szCs w:val="20"/>
    </w:rPr>
  </w:style>
  <w:style w:type="character" w:styleId="Hyperlink">
    <w:name w:val="Hyperlink"/>
    <w:basedOn w:val="Absatz-Standardschriftart"/>
    <w:uiPriority w:val="99"/>
    <w:rsid w:val="00F61B57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F61B57"/>
    <w:pPr>
      <w:overflowPunct w:val="0"/>
      <w:autoSpaceDE w:val="0"/>
      <w:autoSpaceDN w:val="0"/>
      <w:adjustRightInd w:val="0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7244E"/>
    <w:rPr>
      <w:sz w:val="24"/>
      <w:szCs w:val="24"/>
    </w:rPr>
  </w:style>
  <w:style w:type="paragraph" w:styleId="StandardWeb">
    <w:name w:val="Normal (Web)"/>
    <w:basedOn w:val="Standard"/>
    <w:uiPriority w:val="99"/>
    <w:rsid w:val="00F61B57"/>
    <w:pPr>
      <w:spacing w:before="100" w:beforeAutospacing="1" w:after="100" w:afterAutospacing="1"/>
    </w:pPr>
    <w:rPr>
      <w:rFonts w:ascii="Arial Unicode MS" w:hAnsi="Arial Unicode MS" w:cs="Arial Unicode MS"/>
      <w:color w:val="000000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F61B57"/>
    <w:pPr>
      <w:autoSpaceDE w:val="0"/>
      <w:autoSpaceDN w:val="0"/>
      <w:adjustRightInd w:val="0"/>
      <w:ind w:left="540" w:hanging="540"/>
    </w:pPr>
    <w:rPr>
      <w:rFonts w:ascii="Arial" w:hAnsi="Arial" w:cs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7244E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F61B57"/>
    <w:rPr>
      <w:rFonts w:cs="Times New Roman"/>
      <w:b/>
    </w:rPr>
  </w:style>
  <w:style w:type="paragraph" w:styleId="NurText">
    <w:name w:val="Plain Text"/>
    <w:basedOn w:val="Standard"/>
    <w:link w:val="NurTextZchn"/>
    <w:uiPriority w:val="99"/>
    <w:rsid w:val="00F61B57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7244E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F61B57"/>
    <w:pPr>
      <w:autoSpaceDE w:val="0"/>
      <w:jc w:val="both"/>
    </w:pPr>
    <w:rPr>
      <w:rFonts w:ascii="Arial" w:hAnsi="Arial" w:cs="Arial"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7244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F61B5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7244E"/>
    <w:rPr>
      <w:sz w:val="16"/>
      <w:szCs w:val="16"/>
    </w:rPr>
  </w:style>
  <w:style w:type="character" w:customStyle="1" w:styleId="BesuchterLink1">
    <w:name w:val="BesuchterLink1"/>
    <w:uiPriority w:val="99"/>
    <w:rsid w:val="00F61B57"/>
    <w:rPr>
      <w:color w:val="800080"/>
      <w:u w:val="single"/>
    </w:rPr>
  </w:style>
  <w:style w:type="character" w:customStyle="1" w:styleId="abstand1">
    <w:name w:val="abstand1"/>
    <w:uiPriority w:val="99"/>
    <w:rsid w:val="00F61B57"/>
    <w:rPr>
      <w:rFonts w:ascii="Arial" w:hAnsi="Arial"/>
    </w:rPr>
  </w:style>
  <w:style w:type="paragraph" w:customStyle="1" w:styleId="abstand">
    <w:name w:val="abstand"/>
    <w:basedOn w:val="Standard"/>
    <w:uiPriority w:val="99"/>
    <w:rsid w:val="00F61B57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F61B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44E"/>
    <w:rPr>
      <w:sz w:val="0"/>
      <w:szCs w:val="0"/>
    </w:rPr>
  </w:style>
  <w:style w:type="character" w:customStyle="1" w:styleId="fett-norm1">
    <w:name w:val="fett-norm1"/>
    <w:uiPriority w:val="99"/>
    <w:rsid w:val="00F61B57"/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244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6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244E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F61B57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5A5262"/>
    <w:rPr>
      <w:rFonts w:cs="Times New Roman"/>
      <w:b/>
    </w:rPr>
  </w:style>
  <w:style w:type="character" w:customStyle="1" w:styleId="st1">
    <w:name w:val="st1"/>
    <w:basedOn w:val="Absatz-Standardschriftart"/>
    <w:uiPriority w:val="99"/>
    <w:rsid w:val="005A5262"/>
    <w:rPr>
      <w:rFonts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C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7C77EE"/>
    <w:rPr>
      <w:rFonts w:ascii="Courier New" w:hAnsi="Courier New"/>
    </w:rPr>
  </w:style>
  <w:style w:type="paragraph" w:customStyle="1" w:styleId="western">
    <w:name w:val="western"/>
    <w:basedOn w:val="Standard"/>
    <w:uiPriority w:val="99"/>
    <w:rsid w:val="00D91EC9"/>
    <w:pPr>
      <w:spacing w:before="100" w:beforeAutospacing="1" w:after="100" w:afterAutospacing="1"/>
    </w:pPr>
  </w:style>
  <w:style w:type="character" w:styleId="HTMLSchreibmaschine">
    <w:name w:val="HTML Typewriter"/>
    <w:basedOn w:val="Absatz-Standardschriftart"/>
    <w:uiPriority w:val="99"/>
    <w:semiHidden/>
    <w:rsid w:val="00D91EC9"/>
    <w:rPr>
      <w:rFonts w:ascii="Courier New" w:hAnsi="Courier New" w:cs="Times New Roman"/>
      <w:sz w:val="20"/>
    </w:rPr>
  </w:style>
  <w:style w:type="character" w:customStyle="1" w:styleId="sprache">
    <w:name w:val="sprache"/>
    <w:uiPriority w:val="99"/>
    <w:rsid w:val="003F20DB"/>
  </w:style>
  <w:style w:type="character" w:customStyle="1" w:styleId="NichtaufgelsteErwhnung1">
    <w:name w:val="Nicht aufgelöste Erwähnung1"/>
    <w:uiPriority w:val="99"/>
    <w:semiHidden/>
    <w:rsid w:val="00EA7DD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4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5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79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6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9D9D9"/>
                                    <w:right w:val="none" w:sz="0" w:space="0" w:color="auto"/>
                                  </w:divBdr>
                                  <w:divsChild>
                                    <w:div w:id="2427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4276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7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76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76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76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76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767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76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76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7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76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767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767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767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7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2767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2767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767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2767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276710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7670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27670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2767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66">
          <w:marLeft w:val="0"/>
          <w:marRight w:val="0"/>
          <w:marTop w:val="0"/>
          <w:marBottom w:val="0"/>
          <w:divBdr>
            <w:top w:val="dotted" w:sz="12" w:space="23" w:color="A8BFE3"/>
            <w:left w:val="dotted" w:sz="12" w:space="23" w:color="A8BFE3"/>
            <w:bottom w:val="dotted" w:sz="12" w:space="23" w:color="A8BFE3"/>
            <w:right w:val="dotted" w:sz="12" w:space="23" w:color="A8BFE3"/>
          </w:divBdr>
        </w:div>
      </w:divsChild>
    </w:div>
    <w:div w:id="2427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sv.org/coron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sv-koel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sv-koel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sv-koel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BSVK - Rundschreiben 2 / 2020</vt:lpstr>
    </vt:vector>
  </TitlesOfParts>
  <Company>Hewlett-Packard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BSVK - Rundschreiben 2 / 2020</dc:title>
  <dc:subject/>
  <dc:creator>BSV Köln</dc:creator>
  <cp:keywords/>
  <dc:description/>
  <cp:lastModifiedBy>Claudia Stratmann</cp:lastModifiedBy>
  <cp:revision>7</cp:revision>
  <cp:lastPrinted>2020-03-10T13:03:00Z</cp:lastPrinted>
  <dcterms:created xsi:type="dcterms:W3CDTF">2020-04-02T13:16:00Z</dcterms:created>
  <dcterms:modified xsi:type="dcterms:W3CDTF">2020-04-07T10:57:00Z</dcterms:modified>
</cp:coreProperties>
</file>